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7DDB" w:rsidRPr="00BB0F20" w:rsidRDefault="00470A4D" w:rsidP="00BB0F20">
      <w:pPr>
        <w:spacing w:line="360" w:lineRule="auto"/>
        <w:jc w:val="both"/>
        <w:rPr>
          <w:rFonts w:ascii="Times New Roman" w:hAnsi="Times New Roman" w:cs="Times New Roman"/>
          <w:sz w:val="28"/>
          <w:szCs w:val="28"/>
          <w:lang w:val="uk-UA"/>
        </w:rPr>
      </w:pPr>
      <w:r w:rsidRPr="00BB0F20">
        <w:rPr>
          <w:rFonts w:ascii="Times New Roman" w:hAnsi="Times New Roman" w:cs="Times New Roman"/>
          <w:sz w:val="28"/>
          <w:szCs w:val="28"/>
          <w:lang w:val="uk-UA"/>
        </w:rPr>
        <w:t>Тема дослідження: «</w:t>
      </w:r>
      <w:r w:rsidR="00F7702E" w:rsidRPr="00BB0F20">
        <w:rPr>
          <w:rFonts w:ascii="Times New Roman" w:hAnsi="Times New Roman" w:cs="Times New Roman"/>
          <w:sz w:val="28"/>
          <w:szCs w:val="28"/>
          <w:lang w:val="uk-UA"/>
        </w:rPr>
        <w:t>Маленькі хитрощі великого супермаркету</w:t>
      </w:r>
      <w:r w:rsidRPr="00BB0F20">
        <w:rPr>
          <w:rFonts w:ascii="Times New Roman" w:hAnsi="Times New Roman" w:cs="Times New Roman"/>
          <w:sz w:val="28"/>
          <w:szCs w:val="28"/>
          <w:lang w:val="uk-UA"/>
        </w:rPr>
        <w:t>»</w:t>
      </w:r>
    </w:p>
    <w:p w:rsidR="00470A4D" w:rsidRPr="00BB0F20" w:rsidRDefault="00470A4D" w:rsidP="00BB0F20">
      <w:pPr>
        <w:spacing w:line="360" w:lineRule="auto"/>
        <w:jc w:val="both"/>
        <w:rPr>
          <w:rFonts w:ascii="Times New Roman" w:hAnsi="Times New Roman" w:cs="Times New Roman"/>
          <w:sz w:val="28"/>
          <w:szCs w:val="28"/>
          <w:lang w:val="uk-UA"/>
        </w:rPr>
      </w:pPr>
      <w:r w:rsidRPr="00BB0F20">
        <w:rPr>
          <w:rFonts w:ascii="Times New Roman" w:hAnsi="Times New Roman" w:cs="Times New Roman"/>
          <w:sz w:val="28"/>
          <w:szCs w:val="28"/>
          <w:lang w:val="uk-UA"/>
        </w:rPr>
        <w:t>Мета дослідження: «До</w:t>
      </w:r>
      <w:r w:rsidR="002B640D">
        <w:rPr>
          <w:rFonts w:ascii="Times New Roman" w:hAnsi="Times New Roman" w:cs="Times New Roman"/>
          <w:sz w:val="28"/>
          <w:szCs w:val="28"/>
          <w:lang w:val="uk-UA"/>
        </w:rPr>
        <w:t xml:space="preserve">слідити якими способами можуть </w:t>
      </w:r>
      <w:r w:rsidR="002B640D" w:rsidRPr="002B640D">
        <w:rPr>
          <w:rFonts w:ascii="Times New Roman" w:hAnsi="Times New Roman" w:cs="Times New Roman"/>
          <w:sz w:val="28"/>
          <w:szCs w:val="28"/>
        </w:rPr>
        <w:t xml:space="preserve"> </w:t>
      </w:r>
      <w:r w:rsidR="002B640D">
        <w:rPr>
          <w:rFonts w:ascii="Times New Roman" w:hAnsi="Times New Roman" w:cs="Times New Roman"/>
          <w:sz w:val="28"/>
          <w:szCs w:val="28"/>
          <w:lang w:val="uk-UA"/>
        </w:rPr>
        <w:t>о</w:t>
      </w:r>
      <w:r w:rsidRPr="00BB0F20">
        <w:rPr>
          <w:rFonts w:ascii="Times New Roman" w:hAnsi="Times New Roman" w:cs="Times New Roman"/>
          <w:sz w:val="28"/>
          <w:szCs w:val="28"/>
          <w:lang w:val="uk-UA"/>
        </w:rPr>
        <w:t>шукувати покупців супермаркетів»</w:t>
      </w:r>
    </w:p>
    <w:p w:rsidR="004306D5" w:rsidRPr="00BB0F20" w:rsidRDefault="00BD004F" w:rsidP="00BB0F20">
      <w:pPr>
        <w:spacing w:line="360" w:lineRule="auto"/>
        <w:jc w:val="both"/>
        <w:rPr>
          <w:rFonts w:ascii="Times New Roman" w:hAnsi="Times New Roman" w:cs="Times New Roman"/>
          <w:sz w:val="28"/>
          <w:szCs w:val="28"/>
          <w:lang w:val="uk-UA"/>
        </w:rPr>
      </w:pPr>
      <w:r w:rsidRPr="00BB0F20">
        <w:rPr>
          <w:rFonts w:ascii="Times New Roman" w:hAnsi="Times New Roman" w:cs="Times New Roman"/>
          <w:sz w:val="28"/>
          <w:szCs w:val="28"/>
          <w:lang w:val="uk-UA"/>
        </w:rPr>
        <w:t>Етапи проведення дослідження:</w:t>
      </w:r>
    </w:p>
    <w:p w:rsidR="004306D5" w:rsidRDefault="000456A1" w:rsidP="00BB0F20">
      <w:pPr>
        <w:pStyle w:val="a3"/>
        <w:numPr>
          <w:ilvl w:val="0"/>
          <w:numId w:val="1"/>
        </w:numPr>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Маленькі хитрощі великого супермаркету.</w:t>
      </w:r>
    </w:p>
    <w:p w:rsidR="000456A1" w:rsidRDefault="000456A1" w:rsidP="00BB0F20">
      <w:pPr>
        <w:pStyle w:val="a3"/>
        <w:numPr>
          <w:ilvl w:val="0"/>
          <w:numId w:val="1"/>
        </w:numPr>
        <w:spacing w:line="360" w:lineRule="auto"/>
        <w:jc w:val="both"/>
        <w:rPr>
          <w:rFonts w:ascii="Times New Roman" w:hAnsi="Times New Roman" w:cs="Times New Roman"/>
          <w:sz w:val="28"/>
          <w:szCs w:val="28"/>
          <w:lang w:val="uk-UA"/>
        </w:rPr>
      </w:pPr>
      <w:r w:rsidRPr="000456A1">
        <w:rPr>
          <w:rFonts w:ascii="Times New Roman" w:hAnsi="Times New Roman" w:cs="Times New Roman"/>
          <w:sz w:val="28"/>
          <w:szCs w:val="28"/>
          <w:lang w:val="uk-UA"/>
        </w:rPr>
        <w:t>Як обманюють покупців супермаркету «АТБ» м. Нова Каховка</w:t>
      </w:r>
    </w:p>
    <w:p w:rsidR="000456A1" w:rsidRPr="000456A1" w:rsidRDefault="000456A1" w:rsidP="000456A1">
      <w:pPr>
        <w:pStyle w:val="a3"/>
        <w:numPr>
          <w:ilvl w:val="0"/>
          <w:numId w:val="1"/>
        </w:numPr>
        <w:spacing w:line="360" w:lineRule="auto"/>
        <w:jc w:val="both"/>
        <w:rPr>
          <w:rFonts w:ascii="Times New Roman" w:hAnsi="Times New Roman" w:cs="Times New Roman"/>
          <w:sz w:val="28"/>
          <w:szCs w:val="28"/>
          <w:lang w:val="uk-UA"/>
        </w:rPr>
      </w:pPr>
      <w:r w:rsidRPr="000456A1">
        <w:rPr>
          <w:rFonts w:ascii="Times New Roman" w:hAnsi="Times New Roman" w:cs="Times New Roman"/>
          <w:sz w:val="28"/>
          <w:szCs w:val="28"/>
          <w:lang w:val="uk-UA"/>
        </w:rPr>
        <w:t xml:space="preserve"> Акції, заохочення покупців щодо вибору товару</w:t>
      </w:r>
    </w:p>
    <w:p w:rsidR="00D1549F" w:rsidRPr="00D1549F" w:rsidRDefault="00D1549F" w:rsidP="00D1549F">
      <w:pPr>
        <w:pStyle w:val="a3"/>
        <w:numPr>
          <w:ilvl w:val="0"/>
          <w:numId w:val="1"/>
        </w:numPr>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D1549F">
        <w:rPr>
          <w:rFonts w:ascii="Times New Roman" w:hAnsi="Times New Roman" w:cs="Times New Roman"/>
          <w:sz w:val="28"/>
          <w:szCs w:val="28"/>
          <w:lang w:val="uk-UA"/>
        </w:rPr>
        <w:t>Речі покупця, хто за них відповідає?</w:t>
      </w:r>
    </w:p>
    <w:p w:rsidR="000456A1" w:rsidRPr="00CB0DE6" w:rsidRDefault="000456A1" w:rsidP="00CB0DE6">
      <w:pPr>
        <w:spacing w:line="360" w:lineRule="auto"/>
        <w:ind w:left="405"/>
        <w:jc w:val="both"/>
        <w:rPr>
          <w:rFonts w:ascii="Times New Roman" w:hAnsi="Times New Roman" w:cs="Times New Roman"/>
          <w:sz w:val="28"/>
          <w:szCs w:val="28"/>
          <w:lang w:val="uk-UA"/>
        </w:rPr>
      </w:pPr>
    </w:p>
    <w:p w:rsidR="00470A4D" w:rsidRPr="00BB0F20" w:rsidRDefault="00E15AA2" w:rsidP="00BB0F20">
      <w:pPr>
        <w:spacing w:line="360" w:lineRule="auto"/>
        <w:jc w:val="both"/>
        <w:rPr>
          <w:rFonts w:ascii="Times New Roman" w:hAnsi="Times New Roman" w:cs="Times New Roman"/>
          <w:sz w:val="28"/>
          <w:szCs w:val="28"/>
          <w:lang w:val="uk-UA"/>
        </w:rPr>
      </w:pPr>
      <w:r w:rsidRPr="00BB0F20">
        <w:rPr>
          <w:rFonts w:ascii="Times New Roman" w:hAnsi="Times New Roman" w:cs="Times New Roman"/>
          <w:sz w:val="28"/>
          <w:szCs w:val="28"/>
          <w:lang w:val="uk-UA"/>
        </w:rPr>
        <w:t>Здавалося б, основна зручність супермаркету в тому, що покупець сам вибирає продукти. Ніхто не заважає йому, ніхто не дає порад і не впливає на вибір.</w:t>
      </w:r>
      <w:r w:rsidRPr="00BB0F20">
        <w:rPr>
          <w:rFonts w:ascii="Times New Roman" w:hAnsi="Times New Roman" w:cs="Times New Roman"/>
        </w:rPr>
        <w:t xml:space="preserve"> </w:t>
      </w:r>
      <w:r w:rsidRPr="00BB0F20">
        <w:rPr>
          <w:rFonts w:ascii="Times New Roman" w:hAnsi="Times New Roman" w:cs="Times New Roman"/>
          <w:sz w:val="28"/>
          <w:szCs w:val="28"/>
          <w:lang w:val="uk-UA"/>
        </w:rPr>
        <w:t>Супермаркети швидко увійшли в наше життя і міцно зайняли там своє місце. Можливість обмацати товар, оцінити його якість і зовнішній вигляд швидко прищепили довіру клієнтів до магазинів самообслуговування. Але заслужено чи   виправдана ця довіра? Спробуємо розібратися. Отже, як же обманюють нас у супермаркетах?</w:t>
      </w:r>
    </w:p>
    <w:p w:rsidR="00E15AA2" w:rsidRPr="00BB0F20" w:rsidRDefault="00E15AA2" w:rsidP="00BB0F20">
      <w:pPr>
        <w:spacing w:line="360" w:lineRule="auto"/>
        <w:jc w:val="both"/>
        <w:rPr>
          <w:rFonts w:ascii="Times New Roman" w:hAnsi="Times New Roman" w:cs="Times New Roman"/>
          <w:sz w:val="28"/>
          <w:szCs w:val="28"/>
          <w:lang w:val="uk-UA"/>
        </w:rPr>
      </w:pPr>
      <w:r w:rsidRPr="00BB0F20">
        <w:rPr>
          <w:rFonts w:ascii="Times New Roman" w:hAnsi="Times New Roman" w:cs="Times New Roman"/>
          <w:sz w:val="28"/>
          <w:szCs w:val="28"/>
          <w:lang w:val="uk-UA"/>
        </w:rPr>
        <w:t>Ми провели дослідження супермаркету «АТБ» м. Нова Каховка в січні 2011 року, розглянули такі аспекти</w:t>
      </w:r>
      <w:r w:rsidR="00E7734B" w:rsidRPr="00BB0F20">
        <w:rPr>
          <w:rFonts w:ascii="Times New Roman" w:hAnsi="Times New Roman" w:cs="Times New Roman"/>
          <w:sz w:val="28"/>
          <w:szCs w:val="28"/>
          <w:lang w:val="uk-UA"/>
        </w:rPr>
        <w:t>:</w:t>
      </w:r>
    </w:p>
    <w:p w:rsidR="00E7734B" w:rsidRPr="00BB0F20" w:rsidRDefault="00F7702E" w:rsidP="00BB0F20">
      <w:pPr>
        <w:pStyle w:val="a3"/>
        <w:numPr>
          <w:ilvl w:val="0"/>
          <w:numId w:val="3"/>
        </w:numPr>
        <w:spacing w:line="360" w:lineRule="auto"/>
        <w:jc w:val="both"/>
        <w:rPr>
          <w:rFonts w:ascii="Times New Roman" w:hAnsi="Times New Roman" w:cs="Times New Roman"/>
          <w:sz w:val="28"/>
          <w:szCs w:val="28"/>
          <w:lang w:val="uk-UA"/>
        </w:rPr>
      </w:pPr>
      <w:r w:rsidRPr="00BB0F20">
        <w:rPr>
          <w:rFonts w:ascii="Times New Roman" w:hAnsi="Times New Roman" w:cs="Times New Roman"/>
          <w:sz w:val="28"/>
          <w:szCs w:val="28"/>
          <w:lang w:val="uk-UA"/>
        </w:rPr>
        <w:t>Маленькі хитрощі великого супермаркету</w:t>
      </w:r>
      <w:r w:rsidR="00E7734B" w:rsidRPr="00BB0F20">
        <w:rPr>
          <w:rFonts w:ascii="Times New Roman" w:hAnsi="Times New Roman" w:cs="Times New Roman"/>
          <w:sz w:val="28"/>
          <w:szCs w:val="28"/>
          <w:lang w:val="uk-UA"/>
        </w:rPr>
        <w:t>;</w:t>
      </w:r>
    </w:p>
    <w:p w:rsidR="00E7734B" w:rsidRPr="00192E31" w:rsidRDefault="00E7734B" w:rsidP="00192E31">
      <w:pPr>
        <w:pStyle w:val="a3"/>
        <w:numPr>
          <w:ilvl w:val="0"/>
          <w:numId w:val="3"/>
        </w:numPr>
        <w:spacing w:line="360" w:lineRule="auto"/>
        <w:jc w:val="both"/>
        <w:rPr>
          <w:rFonts w:ascii="Times New Roman" w:hAnsi="Times New Roman" w:cs="Times New Roman"/>
          <w:sz w:val="28"/>
          <w:szCs w:val="28"/>
          <w:lang w:val="uk-UA"/>
        </w:rPr>
      </w:pPr>
      <w:r w:rsidRPr="00BB0F20">
        <w:rPr>
          <w:rFonts w:ascii="Times New Roman" w:hAnsi="Times New Roman" w:cs="Times New Roman"/>
          <w:sz w:val="28"/>
          <w:szCs w:val="28"/>
          <w:lang w:val="uk-UA"/>
        </w:rPr>
        <w:t>Як обманюють покупців супермаркету;</w:t>
      </w:r>
    </w:p>
    <w:p w:rsidR="00E7734B" w:rsidRPr="00BB0F20" w:rsidRDefault="00E7734B" w:rsidP="00BB0F20">
      <w:pPr>
        <w:pStyle w:val="a3"/>
        <w:numPr>
          <w:ilvl w:val="0"/>
          <w:numId w:val="3"/>
        </w:numPr>
        <w:spacing w:line="360" w:lineRule="auto"/>
        <w:jc w:val="both"/>
        <w:rPr>
          <w:rFonts w:ascii="Times New Roman" w:hAnsi="Times New Roman" w:cs="Times New Roman"/>
          <w:sz w:val="28"/>
          <w:szCs w:val="28"/>
          <w:lang w:val="uk-UA"/>
        </w:rPr>
      </w:pPr>
      <w:r w:rsidRPr="00BB0F20">
        <w:rPr>
          <w:rFonts w:ascii="Times New Roman" w:hAnsi="Times New Roman" w:cs="Times New Roman"/>
          <w:sz w:val="28"/>
          <w:szCs w:val="28"/>
          <w:lang w:val="uk-UA"/>
        </w:rPr>
        <w:t>Акції,способи заохочення покупців щодо вибору товару;</w:t>
      </w:r>
    </w:p>
    <w:p w:rsidR="00B878A2" w:rsidRPr="00BB0F20" w:rsidRDefault="00B878A2" w:rsidP="00BB0F20">
      <w:pPr>
        <w:pStyle w:val="a3"/>
        <w:numPr>
          <w:ilvl w:val="0"/>
          <w:numId w:val="3"/>
        </w:numPr>
        <w:spacing w:line="360" w:lineRule="auto"/>
        <w:jc w:val="both"/>
        <w:rPr>
          <w:rFonts w:ascii="Times New Roman" w:hAnsi="Times New Roman" w:cs="Times New Roman"/>
          <w:sz w:val="28"/>
          <w:szCs w:val="28"/>
          <w:lang w:val="uk-UA"/>
        </w:rPr>
      </w:pPr>
      <w:r w:rsidRPr="00BB0F20">
        <w:rPr>
          <w:rFonts w:ascii="Times New Roman" w:hAnsi="Times New Roman" w:cs="Times New Roman"/>
          <w:sz w:val="28"/>
          <w:szCs w:val="28"/>
          <w:lang w:val="uk-UA"/>
        </w:rPr>
        <w:t>Плутаниця в цінниках</w:t>
      </w:r>
      <w:r w:rsidR="00F7702E" w:rsidRPr="00BB0F20">
        <w:rPr>
          <w:rFonts w:ascii="Times New Roman" w:hAnsi="Times New Roman" w:cs="Times New Roman"/>
          <w:sz w:val="28"/>
          <w:szCs w:val="28"/>
          <w:lang w:val="uk-UA"/>
        </w:rPr>
        <w:t>;</w:t>
      </w:r>
    </w:p>
    <w:p w:rsidR="00960763" w:rsidRPr="00BB0F20" w:rsidRDefault="00960763" w:rsidP="00BB0F20">
      <w:pPr>
        <w:spacing w:line="360" w:lineRule="auto"/>
        <w:jc w:val="both"/>
        <w:rPr>
          <w:rFonts w:ascii="Times New Roman" w:hAnsi="Times New Roman" w:cs="Times New Roman"/>
          <w:b/>
          <w:sz w:val="28"/>
          <w:szCs w:val="28"/>
          <w:lang w:val="uk-UA"/>
        </w:rPr>
      </w:pPr>
      <w:r w:rsidRPr="00BB0F20">
        <w:rPr>
          <w:rFonts w:ascii="Times New Roman" w:hAnsi="Times New Roman" w:cs="Times New Roman"/>
          <w:b/>
          <w:sz w:val="28"/>
          <w:szCs w:val="28"/>
          <w:lang w:val="uk-UA"/>
        </w:rPr>
        <w:t xml:space="preserve">               Маленькі хитрощі великого супермаркету</w:t>
      </w:r>
    </w:p>
    <w:p w:rsidR="00F7702E" w:rsidRPr="00BB0F20" w:rsidRDefault="00F7702E" w:rsidP="00BB0F20">
      <w:pPr>
        <w:spacing w:line="360" w:lineRule="auto"/>
        <w:jc w:val="both"/>
        <w:rPr>
          <w:rFonts w:ascii="Times New Roman" w:hAnsi="Times New Roman" w:cs="Times New Roman"/>
          <w:sz w:val="28"/>
          <w:szCs w:val="28"/>
          <w:lang w:val="uk-UA"/>
        </w:rPr>
      </w:pPr>
      <w:r w:rsidRPr="00BB0F20">
        <w:rPr>
          <w:rFonts w:ascii="Times New Roman" w:hAnsi="Times New Roman" w:cs="Times New Roman"/>
          <w:sz w:val="28"/>
          <w:szCs w:val="28"/>
          <w:lang w:val="uk-UA"/>
        </w:rPr>
        <w:t xml:space="preserve">На перший погляд у великих супермаркетах і гастрономах все під контролем. А як насправді? Почнемо з кінця. Подорож по торговому залу закінчується біля касового апарату. Вони сьогодні високотехнологічні, касиру досить просто провести сканером по етикетці, і параметри покупки вже зафіксовані в чеку. Все прозоро, обдурити ніде. </w:t>
      </w:r>
    </w:p>
    <w:p w:rsidR="00F7702E" w:rsidRPr="00BB0F20" w:rsidRDefault="00F7702E" w:rsidP="00BB0F20">
      <w:pPr>
        <w:spacing w:line="360" w:lineRule="auto"/>
        <w:jc w:val="both"/>
        <w:rPr>
          <w:rFonts w:ascii="Times New Roman" w:hAnsi="Times New Roman" w:cs="Times New Roman"/>
          <w:sz w:val="28"/>
          <w:szCs w:val="28"/>
          <w:lang w:val="uk-UA"/>
        </w:rPr>
      </w:pPr>
      <w:r w:rsidRPr="00BB0F20">
        <w:rPr>
          <w:rFonts w:ascii="Times New Roman" w:hAnsi="Times New Roman" w:cs="Times New Roman"/>
          <w:sz w:val="28"/>
          <w:szCs w:val="28"/>
          <w:lang w:val="uk-UA"/>
        </w:rPr>
        <w:lastRenderedPageBreak/>
        <w:t xml:space="preserve"> Але придивіться. Іноді сканер дає збій, змушуючи </w:t>
      </w:r>
      <w:r w:rsidR="00680ED0" w:rsidRPr="00BB0F20">
        <w:rPr>
          <w:rFonts w:ascii="Times New Roman" w:hAnsi="Times New Roman" w:cs="Times New Roman"/>
          <w:sz w:val="28"/>
          <w:szCs w:val="28"/>
          <w:lang w:val="uk-UA"/>
        </w:rPr>
        <w:t>касира</w:t>
      </w:r>
      <w:r w:rsidRPr="00BB0F20">
        <w:rPr>
          <w:rFonts w:ascii="Times New Roman" w:hAnsi="Times New Roman" w:cs="Times New Roman"/>
          <w:sz w:val="28"/>
          <w:szCs w:val="28"/>
          <w:lang w:val="uk-UA"/>
        </w:rPr>
        <w:t xml:space="preserve"> багаторазово водити сканером по штрих-коду. На жаль, не завжди це вимушена операція, буває, за цим криється прагнення пробити одну і ту ж покупку двічі. </w:t>
      </w:r>
    </w:p>
    <w:p w:rsidR="00F7702E" w:rsidRPr="00BB0F20" w:rsidRDefault="00F7702E" w:rsidP="00BB0F20">
      <w:pPr>
        <w:spacing w:line="360" w:lineRule="auto"/>
        <w:jc w:val="both"/>
        <w:rPr>
          <w:rFonts w:ascii="Times New Roman" w:hAnsi="Times New Roman" w:cs="Times New Roman"/>
          <w:sz w:val="28"/>
          <w:szCs w:val="28"/>
          <w:lang w:val="uk-UA"/>
        </w:rPr>
      </w:pPr>
      <w:r w:rsidRPr="00BB0F20">
        <w:rPr>
          <w:rFonts w:ascii="Times New Roman" w:hAnsi="Times New Roman" w:cs="Times New Roman"/>
          <w:sz w:val="28"/>
          <w:szCs w:val="28"/>
          <w:lang w:val="uk-UA"/>
        </w:rPr>
        <w:t xml:space="preserve"> А що робить усміхнена касирка, якщо і справді код не читається? Пробиває міфічний «товар» і вводить ціну вручну. Що за товар, звідки взялася його ціна - в майбутньому не зможе визначити жоден експерт. </w:t>
      </w:r>
      <w:r w:rsidR="00680ED0" w:rsidRPr="00BB0F20">
        <w:rPr>
          <w:rFonts w:ascii="Times New Roman" w:hAnsi="Times New Roman" w:cs="Times New Roman"/>
          <w:sz w:val="28"/>
          <w:szCs w:val="28"/>
          <w:lang w:val="uk-UA"/>
        </w:rPr>
        <w:t>В протестованому супермаркеті було виявлено декілька випадків протягом дня шахрайства касирів.</w:t>
      </w:r>
    </w:p>
    <w:p w:rsidR="00960763" w:rsidRPr="00451ACF" w:rsidRDefault="00960763" w:rsidP="00451ACF">
      <w:pPr>
        <w:rPr>
          <w:rFonts w:ascii="Times New Roman" w:hAnsi="Times New Roman" w:cs="Times New Roman"/>
          <w:b/>
          <w:i/>
          <w:sz w:val="28"/>
          <w:szCs w:val="28"/>
          <w:lang w:val="uk-UA"/>
        </w:rPr>
      </w:pPr>
      <w:r w:rsidRPr="00BB0F20">
        <w:rPr>
          <w:lang w:val="uk-UA"/>
        </w:rPr>
        <w:t xml:space="preserve"> </w:t>
      </w:r>
      <w:r w:rsidR="00451ACF" w:rsidRPr="00451ACF">
        <w:rPr>
          <w:rFonts w:ascii="Times New Roman" w:hAnsi="Times New Roman" w:cs="Times New Roman"/>
          <w:b/>
          <w:i/>
          <w:sz w:val="28"/>
          <w:szCs w:val="28"/>
          <w:lang w:val="uk-UA"/>
        </w:rPr>
        <w:t>Викладка товару</w:t>
      </w:r>
      <w:r w:rsidR="00451ACF">
        <w:rPr>
          <w:rFonts w:ascii="Times New Roman" w:hAnsi="Times New Roman" w:cs="Times New Roman"/>
          <w:b/>
          <w:i/>
          <w:sz w:val="28"/>
          <w:szCs w:val="28"/>
          <w:lang w:val="uk-UA"/>
        </w:rPr>
        <w:t xml:space="preserve">  на полицях</w:t>
      </w:r>
    </w:p>
    <w:p w:rsidR="00960763" w:rsidRPr="00BB0F20" w:rsidRDefault="00960763" w:rsidP="00BB0F20">
      <w:pPr>
        <w:spacing w:line="360" w:lineRule="auto"/>
        <w:jc w:val="both"/>
        <w:rPr>
          <w:rFonts w:ascii="Times New Roman" w:hAnsi="Times New Roman" w:cs="Times New Roman"/>
          <w:sz w:val="28"/>
          <w:szCs w:val="28"/>
          <w:lang w:val="uk-UA"/>
        </w:rPr>
      </w:pPr>
      <w:r w:rsidRPr="00BB0F20">
        <w:rPr>
          <w:rFonts w:ascii="Times New Roman" w:hAnsi="Times New Roman" w:cs="Times New Roman"/>
          <w:sz w:val="28"/>
          <w:szCs w:val="28"/>
          <w:lang w:val="uk-UA"/>
        </w:rPr>
        <w:t xml:space="preserve">Викладка товару на полицях і стелажах супермаркетів відіграє величезну роль. Викладка товару повинна максимально полегшити покупцеві пошук потрібної продукції. Для цього на полицях проводиться викладка товару блоками, за категоріями, торговим маркам, розмірами упаковки і т.д. На стелажах у супермаркетах викладка товару повинна бути від підлоги до рівня очей високої людини. Найвигідніше для сприйняття покупцем розташування товару на рівні 130 см від підлоги. Тому цю полицю називають «золота» і на ній стоять найдорожчі товари. </w:t>
      </w:r>
    </w:p>
    <w:p w:rsidR="00960763" w:rsidRPr="00BB0F20" w:rsidRDefault="00960763" w:rsidP="00BB0F20">
      <w:pPr>
        <w:spacing w:line="360" w:lineRule="auto"/>
        <w:jc w:val="both"/>
        <w:rPr>
          <w:rFonts w:ascii="Times New Roman" w:hAnsi="Times New Roman" w:cs="Times New Roman"/>
          <w:sz w:val="28"/>
          <w:szCs w:val="28"/>
          <w:lang w:val="uk-UA"/>
        </w:rPr>
      </w:pPr>
      <w:r w:rsidRPr="00BB0F20">
        <w:rPr>
          <w:rFonts w:ascii="Times New Roman" w:hAnsi="Times New Roman" w:cs="Times New Roman"/>
          <w:sz w:val="28"/>
          <w:szCs w:val="28"/>
          <w:lang w:val="uk-UA"/>
        </w:rPr>
        <w:t xml:space="preserve"> Найбільш ходові товари повинні стояти на рівні очей покупців, найдешевші - на нижніх полицях. Так відбувається, тому що згідно зі статистикою на них припадає не більше 5% продажу супермаркету. </w:t>
      </w:r>
    </w:p>
    <w:p w:rsidR="00960763" w:rsidRPr="00BB0F20" w:rsidRDefault="00960763" w:rsidP="00BB0F20">
      <w:pPr>
        <w:spacing w:line="360" w:lineRule="auto"/>
        <w:jc w:val="both"/>
        <w:rPr>
          <w:rFonts w:ascii="Times New Roman" w:hAnsi="Times New Roman" w:cs="Times New Roman"/>
          <w:sz w:val="28"/>
          <w:szCs w:val="28"/>
          <w:lang w:val="uk-UA"/>
        </w:rPr>
      </w:pPr>
      <w:r w:rsidRPr="00BB0F20">
        <w:rPr>
          <w:rFonts w:ascii="Times New Roman" w:hAnsi="Times New Roman" w:cs="Times New Roman"/>
          <w:sz w:val="28"/>
          <w:szCs w:val="28"/>
          <w:lang w:val="uk-UA"/>
        </w:rPr>
        <w:t xml:space="preserve"> Крім того, викладка товару повинна враховувати напрям руху очей людини. При розгляданні полиці людина дивиться зліва направо, зверху вниз, як при читанні. Тому викладка товару повинна бути такою: у лівій частині полиці знаходяться найбільш популярні товари, в правій - ті, які необхідно розкрутити. </w:t>
      </w:r>
    </w:p>
    <w:p w:rsidR="00960763" w:rsidRPr="00BB0F20" w:rsidRDefault="00680ED0" w:rsidP="00BB0F20">
      <w:pPr>
        <w:spacing w:line="360" w:lineRule="auto"/>
        <w:jc w:val="both"/>
        <w:rPr>
          <w:rFonts w:ascii="Times New Roman" w:hAnsi="Times New Roman" w:cs="Times New Roman"/>
          <w:sz w:val="28"/>
          <w:szCs w:val="28"/>
          <w:lang w:val="uk-UA"/>
        </w:rPr>
      </w:pPr>
      <w:r w:rsidRPr="00BB0F20">
        <w:rPr>
          <w:rFonts w:ascii="Times New Roman" w:hAnsi="Times New Roman" w:cs="Times New Roman"/>
          <w:sz w:val="28"/>
          <w:szCs w:val="28"/>
          <w:lang w:val="uk-UA"/>
        </w:rPr>
        <w:t xml:space="preserve"> </w:t>
      </w:r>
      <w:r w:rsidR="00960763" w:rsidRPr="00BB0F20">
        <w:rPr>
          <w:rFonts w:ascii="Times New Roman" w:hAnsi="Times New Roman" w:cs="Times New Roman"/>
          <w:sz w:val="28"/>
          <w:szCs w:val="28"/>
          <w:lang w:val="uk-UA"/>
        </w:rPr>
        <w:t xml:space="preserve"> </w:t>
      </w:r>
      <w:r w:rsidRPr="00BB0F20">
        <w:rPr>
          <w:rFonts w:ascii="Times New Roman" w:hAnsi="Times New Roman" w:cs="Times New Roman"/>
          <w:sz w:val="28"/>
          <w:szCs w:val="28"/>
          <w:lang w:val="uk-UA"/>
        </w:rPr>
        <w:t>Вірна</w:t>
      </w:r>
      <w:r w:rsidR="00960763" w:rsidRPr="00BB0F20">
        <w:rPr>
          <w:rFonts w:ascii="Times New Roman" w:hAnsi="Times New Roman" w:cs="Times New Roman"/>
          <w:sz w:val="28"/>
          <w:szCs w:val="28"/>
          <w:lang w:val="uk-UA"/>
        </w:rPr>
        <w:t xml:space="preserve"> викладка товару виключає порожнечі. У покупця має складатися враження що полиці просто ломляться від достатку продукції. Ніяких пустот на полицях не повинно бути. Якщо який або товар повністю розпроданий, то його місце повинен стати інший товар, не порушуючи правил викладки товар. Проте, тут потрібно теж знати міру. На полицях не повинно бути занадто багато </w:t>
      </w:r>
      <w:r w:rsidR="00960763" w:rsidRPr="00BB0F20">
        <w:rPr>
          <w:rFonts w:ascii="Times New Roman" w:hAnsi="Times New Roman" w:cs="Times New Roman"/>
          <w:sz w:val="28"/>
          <w:szCs w:val="28"/>
          <w:lang w:val="uk-UA"/>
        </w:rPr>
        <w:lastRenderedPageBreak/>
        <w:t xml:space="preserve">товару, що б він не утруднював доступ до товару і не змішувався. У такому випадку увага покупця буде розсіюватися. Багато товарів бажано не укладати один на одного, тому що вони можуть зіпсуватися. Це залежить від особливостей і характеристик різних товарних груп. </w:t>
      </w:r>
    </w:p>
    <w:p w:rsidR="00960763" w:rsidRPr="00BB0F20" w:rsidRDefault="00960763" w:rsidP="00BB0F20">
      <w:pPr>
        <w:spacing w:line="360" w:lineRule="auto"/>
        <w:jc w:val="both"/>
        <w:rPr>
          <w:rFonts w:ascii="Times New Roman" w:hAnsi="Times New Roman" w:cs="Times New Roman"/>
          <w:sz w:val="28"/>
          <w:szCs w:val="28"/>
          <w:lang w:val="uk-UA"/>
        </w:rPr>
      </w:pPr>
      <w:r w:rsidRPr="00BB0F20">
        <w:rPr>
          <w:rFonts w:ascii="Times New Roman" w:hAnsi="Times New Roman" w:cs="Times New Roman"/>
          <w:sz w:val="28"/>
          <w:szCs w:val="28"/>
          <w:lang w:val="uk-UA"/>
        </w:rPr>
        <w:t xml:space="preserve"> Викладка товару всередині однієї групи повинна враховувати безліч чинників. Основними є: розміри, дизайн, упаковка, поєднання кольорів, виробники. Кожна велика компанія складає свої </w:t>
      </w:r>
      <w:proofErr w:type="spellStart"/>
      <w:r w:rsidRPr="00BB0F20">
        <w:rPr>
          <w:rFonts w:ascii="Times New Roman" w:hAnsi="Times New Roman" w:cs="Times New Roman"/>
          <w:sz w:val="28"/>
          <w:szCs w:val="28"/>
          <w:lang w:val="uk-UA"/>
        </w:rPr>
        <w:t>планограмам</w:t>
      </w:r>
      <w:proofErr w:type="spellEnd"/>
      <w:r w:rsidRPr="00BB0F20">
        <w:rPr>
          <w:rFonts w:ascii="Times New Roman" w:hAnsi="Times New Roman" w:cs="Times New Roman"/>
          <w:sz w:val="28"/>
          <w:szCs w:val="28"/>
          <w:lang w:val="uk-UA"/>
        </w:rPr>
        <w:t xml:space="preserve"> розміщення товару на полицях, згідно корпоративним правилам і вимогам. Товари з меншим терміном придатності повинні бути доступні споживачеві в першу чергу. </w:t>
      </w:r>
    </w:p>
    <w:p w:rsidR="00960763" w:rsidRPr="00BB0F20" w:rsidRDefault="00960763" w:rsidP="00BB0F20">
      <w:pPr>
        <w:spacing w:line="360" w:lineRule="auto"/>
        <w:jc w:val="both"/>
        <w:rPr>
          <w:rFonts w:ascii="Times New Roman" w:hAnsi="Times New Roman" w:cs="Times New Roman"/>
          <w:sz w:val="28"/>
          <w:szCs w:val="28"/>
          <w:lang w:val="uk-UA"/>
        </w:rPr>
      </w:pPr>
      <w:r w:rsidRPr="00BB0F20">
        <w:rPr>
          <w:rFonts w:ascii="Times New Roman" w:hAnsi="Times New Roman" w:cs="Times New Roman"/>
          <w:sz w:val="28"/>
          <w:szCs w:val="28"/>
          <w:lang w:val="uk-UA"/>
        </w:rPr>
        <w:t xml:space="preserve"> Викладка товару усередині групи зазвичай буває вертикальною або горизонтальною. Це визначається зовнішнім виглядом товару і його упаковкою. </w:t>
      </w:r>
    </w:p>
    <w:p w:rsidR="00960763" w:rsidRPr="00BB0F20" w:rsidRDefault="00960763" w:rsidP="00BB0F20">
      <w:pPr>
        <w:spacing w:line="360" w:lineRule="auto"/>
        <w:jc w:val="both"/>
        <w:rPr>
          <w:rFonts w:ascii="Times New Roman" w:hAnsi="Times New Roman" w:cs="Times New Roman"/>
          <w:sz w:val="28"/>
          <w:szCs w:val="28"/>
          <w:lang w:val="uk-UA"/>
        </w:rPr>
      </w:pPr>
      <w:r w:rsidRPr="00BB0F20">
        <w:rPr>
          <w:rFonts w:ascii="Times New Roman" w:hAnsi="Times New Roman" w:cs="Times New Roman"/>
          <w:sz w:val="28"/>
          <w:szCs w:val="28"/>
          <w:lang w:val="uk-UA"/>
        </w:rPr>
        <w:t xml:space="preserve"> Вертикальна викладка товару. При такій викладенні однорідні товари розташовуються на всіх полицях стелажів зверху вниз в кілька рядів. Також товари сортуються за розміром. На верхніх полицях розташовуються дрібні товари, на нижніх розташовуються великі. </w:t>
      </w:r>
    </w:p>
    <w:p w:rsidR="00960763" w:rsidRPr="00BB0F20" w:rsidRDefault="00960763" w:rsidP="00BB0F20">
      <w:pPr>
        <w:spacing w:line="360" w:lineRule="auto"/>
        <w:jc w:val="both"/>
        <w:rPr>
          <w:rFonts w:ascii="Times New Roman" w:hAnsi="Times New Roman" w:cs="Times New Roman"/>
          <w:sz w:val="28"/>
          <w:szCs w:val="28"/>
          <w:lang w:val="uk-UA"/>
        </w:rPr>
      </w:pPr>
      <w:r w:rsidRPr="00BB0F20">
        <w:rPr>
          <w:rFonts w:ascii="Times New Roman" w:hAnsi="Times New Roman" w:cs="Times New Roman"/>
          <w:sz w:val="28"/>
          <w:szCs w:val="28"/>
          <w:lang w:val="uk-UA"/>
        </w:rPr>
        <w:t xml:space="preserve"> Горизонтальна викладка товару. Однорідні товари розміщуються вздовж по всій довжині полиці зліва направо. На нижніх полицях розташовується товар великих розмірів або найбільш дешевий. Зазвичай в супермаркетах комбінується горизонтальна і вертикальна викладка товару.</w:t>
      </w:r>
    </w:p>
    <w:p w:rsidR="00960763" w:rsidRPr="00BB0F20" w:rsidRDefault="00960763" w:rsidP="00BB0F20">
      <w:pPr>
        <w:spacing w:line="360" w:lineRule="auto"/>
        <w:jc w:val="both"/>
        <w:rPr>
          <w:rFonts w:ascii="Times New Roman" w:hAnsi="Times New Roman" w:cs="Times New Roman"/>
          <w:sz w:val="28"/>
          <w:szCs w:val="28"/>
          <w:lang w:val="uk-UA"/>
        </w:rPr>
      </w:pPr>
      <w:r w:rsidRPr="00BB0F20">
        <w:rPr>
          <w:rFonts w:ascii="Times New Roman" w:hAnsi="Times New Roman" w:cs="Times New Roman"/>
          <w:sz w:val="28"/>
          <w:szCs w:val="28"/>
          <w:lang w:val="uk-UA"/>
        </w:rPr>
        <w:t xml:space="preserve"> Також існує дисплейна викладка товару Це додаткові точки, що окремо стоять фірмові стенди або стійки. Ці стійки розміщуються на найпомітніших місцях залу, відповідно до напряму руху покупців. Згідно з дослідженнями, товар знаходиться на фірмовій стійці купують на 20-25% більше ніж на стелажах. Розміщення РОS матеріалів збільшує продажі тільки на 5-7%. </w:t>
      </w:r>
    </w:p>
    <w:p w:rsidR="00960763" w:rsidRPr="00BB0F20" w:rsidRDefault="00960763" w:rsidP="00BB0F20">
      <w:pPr>
        <w:spacing w:line="360" w:lineRule="auto"/>
        <w:jc w:val="both"/>
        <w:rPr>
          <w:rFonts w:ascii="Times New Roman" w:hAnsi="Times New Roman" w:cs="Times New Roman"/>
          <w:sz w:val="28"/>
          <w:szCs w:val="28"/>
          <w:lang w:val="uk-UA"/>
        </w:rPr>
      </w:pPr>
      <w:r w:rsidRPr="00BB0F20">
        <w:rPr>
          <w:rFonts w:ascii="Times New Roman" w:hAnsi="Times New Roman" w:cs="Times New Roman"/>
          <w:sz w:val="28"/>
          <w:szCs w:val="28"/>
          <w:lang w:val="uk-UA"/>
        </w:rPr>
        <w:t xml:space="preserve"> Також зустрічаються й інші види викладки товару. Це: </w:t>
      </w:r>
      <w:r w:rsidR="00680ED0" w:rsidRPr="00BB0F20">
        <w:rPr>
          <w:rFonts w:ascii="Times New Roman" w:hAnsi="Times New Roman" w:cs="Times New Roman"/>
          <w:sz w:val="28"/>
          <w:szCs w:val="28"/>
          <w:lang w:val="uk-UA"/>
        </w:rPr>
        <w:t>хітові</w:t>
      </w:r>
      <w:r w:rsidRPr="00BB0F20">
        <w:rPr>
          <w:rFonts w:ascii="Times New Roman" w:hAnsi="Times New Roman" w:cs="Times New Roman"/>
          <w:sz w:val="28"/>
          <w:szCs w:val="28"/>
          <w:lang w:val="uk-UA"/>
        </w:rPr>
        <w:t xml:space="preserve"> (розташування товару на рівні рук і очей), райдужна (товар розподіляється за кольором), тимчасова (зверху вниз по полицях. Згідно хронології створення товару). </w:t>
      </w:r>
    </w:p>
    <w:p w:rsidR="00960763" w:rsidRPr="00BB0F20" w:rsidRDefault="00960763" w:rsidP="00BB0F20">
      <w:pPr>
        <w:spacing w:line="360" w:lineRule="auto"/>
        <w:jc w:val="both"/>
        <w:rPr>
          <w:rFonts w:ascii="Times New Roman" w:hAnsi="Times New Roman" w:cs="Times New Roman"/>
          <w:sz w:val="28"/>
          <w:szCs w:val="28"/>
          <w:lang w:val="uk-UA"/>
        </w:rPr>
      </w:pPr>
      <w:r w:rsidRPr="00BB0F20">
        <w:rPr>
          <w:rFonts w:ascii="Times New Roman" w:hAnsi="Times New Roman" w:cs="Times New Roman"/>
          <w:sz w:val="28"/>
          <w:szCs w:val="28"/>
          <w:lang w:val="uk-UA"/>
        </w:rPr>
        <w:lastRenderedPageBreak/>
        <w:t xml:space="preserve"> Правильна викладка товару спрямована на підтримку популярними товарами - менш популярних, або новинок. Тому, зазвичай найбільш популярні марки розташовуються спочатку і наприкінці полки, а між ними всі інші. </w:t>
      </w:r>
    </w:p>
    <w:p w:rsidR="00960763" w:rsidRPr="00BB0F20" w:rsidRDefault="00960763" w:rsidP="00BB0F20">
      <w:pPr>
        <w:spacing w:line="360" w:lineRule="auto"/>
        <w:jc w:val="both"/>
        <w:rPr>
          <w:rFonts w:ascii="Times New Roman" w:hAnsi="Times New Roman" w:cs="Times New Roman"/>
          <w:sz w:val="28"/>
          <w:szCs w:val="28"/>
          <w:lang w:val="uk-UA"/>
        </w:rPr>
      </w:pPr>
      <w:r w:rsidRPr="00BB0F20">
        <w:rPr>
          <w:rFonts w:ascii="Times New Roman" w:hAnsi="Times New Roman" w:cs="Times New Roman"/>
          <w:sz w:val="28"/>
          <w:szCs w:val="28"/>
          <w:lang w:val="uk-UA"/>
        </w:rPr>
        <w:t xml:space="preserve"> Так само правильна викладка товару залежить і від цінників, точніше правильного їх розміщення. Цінник повинен бути розміщений під товаром, ціну якого він вказує. Ціна на ньому повинна бути добре видно. Якщо є пропозиція про знижку, то на ціннику воно повинно бути виділено</w:t>
      </w:r>
    </w:p>
    <w:p w:rsidR="00560384" w:rsidRPr="00BB0F20" w:rsidRDefault="00960763" w:rsidP="00BB0F20">
      <w:pPr>
        <w:spacing w:line="360" w:lineRule="auto"/>
        <w:jc w:val="both"/>
        <w:rPr>
          <w:rFonts w:ascii="Times New Roman" w:hAnsi="Times New Roman" w:cs="Times New Roman"/>
          <w:sz w:val="28"/>
          <w:szCs w:val="28"/>
          <w:lang w:val="uk-UA"/>
        </w:rPr>
      </w:pPr>
      <w:r w:rsidRPr="00BB0F20">
        <w:rPr>
          <w:rFonts w:ascii="Times New Roman" w:hAnsi="Times New Roman" w:cs="Times New Roman"/>
          <w:sz w:val="28"/>
          <w:szCs w:val="28"/>
          <w:lang w:val="uk-UA"/>
        </w:rPr>
        <w:t xml:space="preserve"> Також викладка товару повинна підтримуватися загальним зовнішнім виглядом експозиції. Він повинен бути гармонійним акуратним і привабливим. Товари повинні утримуватися в порядку, а полиці в чистоті.</w:t>
      </w:r>
      <w:r w:rsidR="00680ED0" w:rsidRPr="00BB0F20">
        <w:rPr>
          <w:rFonts w:ascii="Times New Roman" w:hAnsi="Times New Roman" w:cs="Times New Roman"/>
          <w:sz w:val="28"/>
          <w:szCs w:val="28"/>
          <w:lang w:val="uk-UA"/>
        </w:rPr>
        <w:t xml:space="preserve"> В протестованому супермаркеті виявлені деякі зауваження щодо розміщення товару, недотримання загального зовнішнього вигляду полиць, Товар у супермаркеті розташований  по всій площі нерівномірно,</w:t>
      </w:r>
      <w:r w:rsidR="00BB0F20" w:rsidRPr="00BB0F20">
        <w:rPr>
          <w:rFonts w:ascii="Times New Roman" w:hAnsi="Times New Roman" w:cs="Times New Roman"/>
          <w:sz w:val="28"/>
          <w:szCs w:val="28"/>
          <w:lang w:val="uk-UA"/>
        </w:rPr>
        <w:t>присутні пусті місця на полицях, що не є естетичним,</w:t>
      </w:r>
      <w:r w:rsidR="00680ED0" w:rsidRPr="00BB0F20">
        <w:rPr>
          <w:rFonts w:ascii="Times New Roman" w:hAnsi="Times New Roman" w:cs="Times New Roman"/>
          <w:sz w:val="28"/>
          <w:szCs w:val="28"/>
          <w:lang w:val="uk-UA"/>
        </w:rPr>
        <w:t xml:space="preserve"> гігієнічні норми щодо зберігання товару майже відсутні.</w:t>
      </w:r>
      <w:r w:rsidR="00BB0F20" w:rsidRPr="00BB0F20">
        <w:rPr>
          <w:rFonts w:ascii="Times New Roman" w:hAnsi="Times New Roman" w:cs="Times New Roman"/>
          <w:sz w:val="28"/>
          <w:szCs w:val="28"/>
          <w:lang w:val="uk-UA"/>
        </w:rPr>
        <w:t xml:space="preserve"> </w:t>
      </w:r>
      <w:r w:rsidR="00680ED0" w:rsidRPr="00BB0F20">
        <w:rPr>
          <w:rFonts w:ascii="Times New Roman" w:hAnsi="Times New Roman" w:cs="Times New Roman"/>
          <w:sz w:val="28"/>
          <w:szCs w:val="28"/>
          <w:lang w:val="uk-UA"/>
        </w:rPr>
        <w:t>Викладка товару</w:t>
      </w:r>
      <w:r w:rsidR="00BB0F20" w:rsidRPr="00BB0F20">
        <w:rPr>
          <w:rFonts w:ascii="Times New Roman" w:hAnsi="Times New Roman" w:cs="Times New Roman"/>
          <w:sz w:val="28"/>
          <w:szCs w:val="28"/>
          <w:lang w:val="uk-UA"/>
        </w:rPr>
        <w:t xml:space="preserve"> залишає бажати кращого.</w:t>
      </w:r>
    </w:p>
    <w:p w:rsidR="00BB0F20" w:rsidRPr="00BB0F20" w:rsidRDefault="00BB0F20" w:rsidP="00BB0F20">
      <w:pPr>
        <w:spacing w:line="360" w:lineRule="auto"/>
        <w:jc w:val="both"/>
        <w:rPr>
          <w:rFonts w:ascii="Times New Roman" w:hAnsi="Times New Roman" w:cs="Times New Roman"/>
          <w:b/>
          <w:sz w:val="28"/>
          <w:szCs w:val="28"/>
          <w:lang w:val="uk-UA"/>
        </w:rPr>
      </w:pPr>
      <w:r w:rsidRPr="00BB0F20">
        <w:rPr>
          <w:rFonts w:ascii="Times New Roman" w:hAnsi="Times New Roman" w:cs="Times New Roman"/>
          <w:b/>
          <w:sz w:val="28"/>
          <w:szCs w:val="28"/>
          <w:lang w:val="uk-UA"/>
        </w:rPr>
        <w:t xml:space="preserve">            Як обманюють покупців супермаркету «АТБ» м. Нова Каховка</w:t>
      </w:r>
    </w:p>
    <w:p w:rsidR="00BB0F20" w:rsidRDefault="00BB0F20" w:rsidP="00BB0F20">
      <w:pPr>
        <w:spacing w:line="360" w:lineRule="auto"/>
        <w:jc w:val="both"/>
        <w:rPr>
          <w:rFonts w:ascii="Times New Roman" w:hAnsi="Times New Roman" w:cs="Times New Roman"/>
          <w:sz w:val="28"/>
          <w:szCs w:val="28"/>
          <w:lang w:val="uk-UA"/>
        </w:rPr>
      </w:pPr>
      <w:r w:rsidRPr="00BB0F20">
        <w:rPr>
          <w:rFonts w:ascii="Times New Roman" w:hAnsi="Times New Roman" w:cs="Times New Roman"/>
          <w:sz w:val="28"/>
          <w:szCs w:val="28"/>
          <w:lang w:val="uk-UA"/>
        </w:rPr>
        <w:t>Ошукані на 2-3 грн. не витрачають час на пошуки справедливості</w:t>
      </w:r>
      <w:r>
        <w:rPr>
          <w:rFonts w:ascii="Times New Roman" w:hAnsi="Times New Roman" w:cs="Times New Roman"/>
          <w:sz w:val="28"/>
          <w:szCs w:val="28"/>
          <w:lang w:val="uk-UA"/>
        </w:rPr>
        <w:t>,тому навіть на таку суму ошукати дуже легко</w:t>
      </w:r>
      <w:r w:rsidRPr="00BB0F20">
        <w:rPr>
          <w:rFonts w:ascii="Times New Roman" w:hAnsi="Times New Roman" w:cs="Times New Roman"/>
          <w:sz w:val="28"/>
          <w:szCs w:val="28"/>
          <w:lang w:val="uk-UA"/>
        </w:rPr>
        <w:t xml:space="preserve"> </w:t>
      </w:r>
    </w:p>
    <w:p w:rsidR="00BB0F20" w:rsidRDefault="00BB0F20" w:rsidP="00BB0F20">
      <w:pPr>
        <w:pStyle w:val="a3"/>
        <w:numPr>
          <w:ilvl w:val="0"/>
          <w:numId w:val="4"/>
        </w:numPr>
        <w:spacing w:line="360" w:lineRule="auto"/>
        <w:jc w:val="both"/>
        <w:rPr>
          <w:rFonts w:ascii="Times New Roman" w:hAnsi="Times New Roman" w:cs="Times New Roman"/>
          <w:sz w:val="28"/>
          <w:szCs w:val="28"/>
          <w:lang w:val="uk-UA"/>
        </w:rPr>
      </w:pPr>
      <w:r w:rsidRPr="00BB0F20">
        <w:rPr>
          <w:rFonts w:ascii="Times New Roman" w:hAnsi="Times New Roman" w:cs="Times New Roman"/>
          <w:b/>
          <w:sz w:val="28"/>
          <w:szCs w:val="28"/>
          <w:lang w:val="uk-UA"/>
        </w:rPr>
        <w:t>За дрібниці</w:t>
      </w:r>
      <w:r>
        <w:rPr>
          <w:rFonts w:ascii="Times New Roman" w:hAnsi="Times New Roman" w:cs="Times New Roman"/>
          <w:b/>
          <w:sz w:val="28"/>
          <w:szCs w:val="28"/>
          <w:lang w:val="uk-UA"/>
        </w:rPr>
        <w:t>:</w:t>
      </w:r>
      <w:r w:rsidRPr="00BB0F20">
        <w:rPr>
          <w:rFonts w:ascii="Times New Roman" w:hAnsi="Times New Roman" w:cs="Times New Roman"/>
          <w:sz w:val="28"/>
          <w:szCs w:val="28"/>
          <w:lang w:val="uk-UA"/>
        </w:rPr>
        <w:t xml:space="preserve"> </w:t>
      </w:r>
    </w:p>
    <w:p w:rsidR="00BB0F20" w:rsidRDefault="00BB0F20" w:rsidP="00BB0F20">
      <w:pPr>
        <w:spacing w:line="360" w:lineRule="auto"/>
        <w:jc w:val="both"/>
        <w:rPr>
          <w:rFonts w:ascii="Times New Roman" w:hAnsi="Times New Roman" w:cs="Times New Roman"/>
          <w:sz w:val="28"/>
          <w:szCs w:val="28"/>
          <w:lang w:val="uk-UA"/>
        </w:rPr>
      </w:pPr>
      <w:r w:rsidRPr="00BB0F20">
        <w:rPr>
          <w:rFonts w:ascii="Times New Roman" w:hAnsi="Times New Roman" w:cs="Times New Roman"/>
          <w:i/>
          <w:sz w:val="28"/>
          <w:szCs w:val="28"/>
          <w:lang w:val="uk-UA"/>
        </w:rPr>
        <w:t>Як обманюють</w:t>
      </w:r>
      <w:r w:rsidRPr="00BB0F20">
        <w:rPr>
          <w:rFonts w:ascii="Times New Roman" w:hAnsi="Times New Roman" w:cs="Times New Roman"/>
          <w:sz w:val="28"/>
          <w:szCs w:val="28"/>
          <w:lang w:val="uk-UA"/>
        </w:rPr>
        <w:t xml:space="preserve">. На передньому плані виставляють товар </w:t>
      </w:r>
      <w:r>
        <w:rPr>
          <w:rFonts w:ascii="Times New Roman" w:hAnsi="Times New Roman" w:cs="Times New Roman"/>
          <w:sz w:val="28"/>
          <w:szCs w:val="28"/>
          <w:lang w:val="uk-UA"/>
        </w:rPr>
        <w:t>у якого закінчується  термін</w:t>
      </w:r>
      <w:r w:rsidRPr="00BB0F20">
        <w:rPr>
          <w:rFonts w:ascii="Times New Roman" w:hAnsi="Times New Roman" w:cs="Times New Roman"/>
          <w:sz w:val="28"/>
          <w:szCs w:val="28"/>
          <w:lang w:val="uk-UA"/>
        </w:rPr>
        <w:t xml:space="preserve"> придатності, свіжий ховають в глибині полиць</w:t>
      </w:r>
      <w:r w:rsidR="008427B9">
        <w:rPr>
          <w:rFonts w:ascii="Times New Roman" w:hAnsi="Times New Roman" w:cs="Times New Roman"/>
          <w:sz w:val="28"/>
          <w:szCs w:val="28"/>
          <w:lang w:val="uk-UA"/>
        </w:rPr>
        <w:t>. В ході проведення дослідження було виявлено такий спосіб обману покупця, самі ж покупці навіть не помічали цього, тобто програма розташування продуктів діє добре.</w:t>
      </w:r>
      <w:r w:rsidRPr="00BB0F20">
        <w:rPr>
          <w:rFonts w:ascii="Times New Roman" w:hAnsi="Times New Roman" w:cs="Times New Roman"/>
          <w:sz w:val="28"/>
          <w:szCs w:val="28"/>
          <w:lang w:val="uk-UA"/>
        </w:rPr>
        <w:t xml:space="preserve"> </w:t>
      </w:r>
    </w:p>
    <w:p w:rsidR="008427B9" w:rsidRDefault="00BB0F20" w:rsidP="00BB0F20">
      <w:pPr>
        <w:spacing w:line="360" w:lineRule="auto"/>
        <w:jc w:val="both"/>
        <w:rPr>
          <w:rFonts w:ascii="Times New Roman" w:hAnsi="Times New Roman" w:cs="Times New Roman"/>
          <w:sz w:val="28"/>
          <w:szCs w:val="28"/>
          <w:lang w:val="uk-UA"/>
        </w:rPr>
      </w:pPr>
      <w:r w:rsidRPr="00BB0F20">
        <w:rPr>
          <w:rFonts w:ascii="Times New Roman" w:hAnsi="Times New Roman" w:cs="Times New Roman"/>
          <w:i/>
          <w:sz w:val="28"/>
          <w:szCs w:val="28"/>
          <w:lang w:val="uk-UA"/>
        </w:rPr>
        <w:t>Як боротися</w:t>
      </w:r>
      <w:r>
        <w:rPr>
          <w:rFonts w:ascii="Times New Roman" w:hAnsi="Times New Roman" w:cs="Times New Roman"/>
          <w:i/>
          <w:sz w:val="28"/>
          <w:szCs w:val="28"/>
          <w:lang w:val="uk-UA"/>
        </w:rPr>
        <w:t xml:space="preserve">. </w:t>
      </w:r>
      <w:r w:rsidRPr="00BB0F20">
        <w:rPr>
          <w:rFonts w:ascii="Times New Roman" w:hAnsi="Times New Roman" w:cs="Times New Roman"/>
          <w:sz w:val="28"/>
          <w:szCs w:val="28"/>
          <w:lang w:val="uk-UA"/>
        </w:rPr>
        <w:t>Дивитися на дату випуску, вибирати товар не в першому ряду, а в глибині. Хліб брати не з найближчого стелажа, а з самого далекого</w:t>
      </w:r>
      <w:r>
        <w:rPr>
          <w:rFonts w:ascii="Times New Roman" w:hAnsi="Times New Roman" w:cs="Times New Roman"/>
          <w:sz w:val="28"/>
          <w:szCs w:val="28"/>
          <w:lang w:val="uk-UA"/>
        </w:rPr>
        <w:t>.</w:t>
      </w:r>
      <w:r w:rsidRPr="00BB0F20">
        <w:rPr>
          <w:rFonts w:ascii="Times New Roman" w:hAnsi="Times New Roman" w:cs="Times New Roman"/>
          <w:sz w:val="28"/>
          <w:szCs w:val="28"/>
          <w:lang w:val="uk-UA"/>
        </w:rPr>
        <w:t xml:space="preserve"> </w:t>
      </w:r>
    </w:p>
    <w:p w:rsidR="008427B9" w:rsidRDefault="00BB0F20" w:rsidP="00BB0F20">
      <w:pPr>
        <w:spacing w:line="360" w:lineRule="auto"/>
        <w:jc w:val="both"/>
        <w:rPr>
          <w:rFonts w:ascii="Times New Roman" w:hAnsi="Times New Roman" w:cs="Times New Roman"/>
          <w:sz w:val="28"/>
          <w:szCs w:val="28"/>
          <w:lang w:val="uk-UA"/>
        </w:rPr>
      </w:pPr>
      <w:r w:rsidRPr="00BB0F20">
        <w:rPr>
          <w:rFonts w:ascii="Times New Roman" w:hAnsi="Times New Roman" w:cs="Times New Roman"/>
          <w:i/>
          <w:sz w:val="28"/>
          <w:szCs w:val="28"/>
          <w:lang w:val="uk-UA"/>
        </w:rPr>
        <w:t xml:space="preserve">Як обманюють. </w:t>
      </w:r>
      <w:r w:rsidRPr="00BB0F20">
        <w:rPr>
          <w:rFonts w:ascii="Times New Roman" w:hAnsi="Times New Roman" w:cs="Times New Roman"/>
          <w:sz w:val="28"/>
          <w:szCs w:val="28"/>
          <w:lang w:val="uk-UA"/>
        </w:rPr>
        <w:t>Під товаром розташовують цінник від так</w:t>
      </w:r>
      <w:r w:rsidR="008427B9">
        <w:rPr>
          <w:rFonts w:ascii="Times New Roman" w:hAnsi="Times New Roman" w:cs="Times New Roman"/>
          <w:sz w:val="28"/>
          <w:szCs w:val="28"/>
          <w:lang w:val="uk-UA"/>
        </w:rPr>
        <w:t xml:space="preserve"> т</w:t>
      </w:r>
      <w:r w:rsidRPr="00BB0F20">
        <w:rPr>
          <w:rFonts w:ascii="Times New Roman" w:hAnsi="Times New Roman" w:cs="Times New Roman"/>
          <w:sz w:val="28"/>
          <w:szCs w:val="28"/>
          <w:lang w:val="uk-UA"/>
        </w:rPr>
        <w:t xml:space="preserve">ого ж товару, </w:t>
      </w:r>
      <w:r w:rsidR="008427B9" w:rsidRPr="00BB0F20">
        <w:rPr>
          <w:rFonts w:ascii="Times New Roman" w:hAnsi="Times New Roman" w:cs="Times New Roman"/>
          <w:sz w:val="28"/>
          <w:szCs w:val="28"/>
          <w:lang w:val="uk-UA"/>
        </w:rPr>
        <w:t xml:space="preserve"> але </w:t>
      </w:r>
      <w:r w:rsidR="008427B9">
        <w:rPr>
          <w:rFonts w:ascii="Times New Roman" w:hAnsi="Times New Roman" w:cs="Times New Roman"/>
          <w:sz w:val="28"/>
          <w:szCs w:val="28"/>
          <w:lang w:val="uk-UA"/>
        </w:rPr>
        <w:t xml:space="preserve"> </w:t>
      </w:r>
      <w:r w:rsidRPr="00BB0F20">
        <w:rPr>
          <w:rFonts w:ascii="Times New Roman" w:hAnsi="Times New Roman" w:cs="Times New Roman"/>
          <w:sz w:val="28"/>
          <w:szCs w:val="28"/>
          <w:lang w:val="uk-UA"/>
        </w:rPr>
        <w:t xml:space="preserve">меншої ваги або об'єму (наприклад, на полиці стоять пляшки пива об'ємом 0,5 л, а цінник - для пляшок 0,33 л, які розташовані поруч) </w:t>
      </w:r>
    </w:p>
    <w:p w:rsidR="008427B9" w:rsidRDefault="00BB0F20" w:rsidP="00BB0F20">
      <w:pPr>
        <w:spacing w:line="360" w:lineRule="auto"/>
        <w:jc w:val="both"/>
        <w:rPr>
          <w:rFonts w:ascii="Times New Roman" w:hAnsi="Times New Roman" w:cs="Times New Roman"/>
          <w:sz w:val="28"/>
          <w:szCs w:val="28"/>
          <w:lang w:val="uk-UA"/>
        </w:rPr>
      </w:pPr>
      <w:r w:rsidRPr="008427B9">
        <w:rPr>
          <w:rFonts w:ascii="Times New Roman" w:hAnsi="Times New Roman" w:cs="Times New Roman"/>
          <w:i/>
          <w:sz w:val="28"/>
          <w:szCs w:val="28"/>
          <w:lang w:val="uk-UA"/>
        </w:rPr>
        <w:lastRenderedPageBreak/>
        <w:t>Як боротися.</w:t>
      </w:r>
      <w:r w:rsidRPr="00BB0F20">
        <w:rPr>
          <w:rFonts w:ascii="Times New Roman" w:hAnsi="Times New Roman" w:cs="Times New Roman"/>
          <w:sz w:val="28"/>
          <w:szCs w:val="28"/>
          <w:lang w:val="uk-UA"/>
        </w:rPr>
        <w:t xml:space="preserve"> Звертати увагу на інформацію на ціннику</w:t>
      </w:r>
      <w:r w:rsidR="008427B9">
        <w:rPr>
          <w:rFonts w:ascii="Times New Roman" w:hAnsi="Times New Roman" w:cs="Times New Roman"/>
          <w:sz w:val="28"/>
          <w:szCs w:val="28"/>
          <w:lang w:val="uk-UA"/>
        </w:rPr>
        <w:t xml:space="preserve">. </w:t>
      </w:r>
    </w:p>
    <w:p w:rsidR="008427B9" w:rsidRDefault="00BB0F20" w:rsidP="00BB0F20">
      <w:pPr>
        <w:spacing w:line="360" w:lineRule="auto"/>
        <w:jc w:val="both"/>
        <w:rPr>
          <w:rFonts w:ascii="Times New Roman" w:hAnsi="Times New Roman" w:cs="Times New Roman"/>
          <w:sz w:val="28"/>
          <w:szCs w:val="28"/>
          <w:lang w:val="uk-UA"/>
        </w:rPr>
      </w:pPr>
      <w:r w:rsidRPr="008427B9">
        <w:rPr>
          <w:rFonts w:ascii="Times New Roman" w:hAnsi="Times New Roman" w:cs="Times New Roman"/>
          <w:i/>
          <w:sz w:val="28"/>
          <w:szCs w:val="28"/>
          <w:lang w:val="uk-UA"/>
        </w:rPr>
        <w:t>Як обманюють.</w:t>
      </w:r>
      <w:r w:rsidRPr="00BB0F20">
        <w:rPr>
          <w:rFonts w:ascii="Times New Roman" w:hAnsi="Times New Roman" w:cs="Times New Roman"/>
          <w:sz w:val="28"/>
          <w:szCs w:val="28"/>
          <w:lang w:val="uk-UA"/>
        </w:rPr>
        <w:t xml:space="preserve"> Продавці не віднімають ваг</w:t>
      </w:r>
      <w:r w:rsidR="002B640D">
        <w:rPr>
          <w:rFonts w:ascii="Times New Roman" w:hAnsi="Times New Roman" w:cs="Times New Roman"/>
          <w:sz w:val="28"/>
          <w:szCs w:val="28"/>
          <w:lang w:val="uk-UA"/>
        </w:rPr>
        <w:t>у</w:t>
      </w:r>
      <w:r w:rsidRPr="00BB0F20">
        <w:rPr>
          <w:rFonts w:ascii="Times New Roman" w:hAnsi="Times New Roman" w:cs="Times New Roman"/>
          <w:sz w:val="28"/>
          <w:szCs w:val="28"/>
          <w:lang w:val="uk-UA"/>
        </w:rPr>
        <w:t xml:space="preserve"> піддона та пакувальної плівки розфасованих товарів - у підсумку покупець отримує на 5-10 г менше продукту </w:t>
      </w:r>
      <w:r w:rsidRPr="008427B9">
        <w:rPr>
          <w:rFonts w:ascii="Times New Roman" w:hAnsi="Times New Roman" w:cs="Times New Roman"/>
          <w:i/>
          <w:sz w:val="28"/>
          <w:szCs w:val="28"/>
          <w:lang w:val="uk-UA"/>
        </w:rPr>
        <w:t>Як боротися.</w:t>
      </w:r>
      <w:r w:rsidRPr="00BB0F20">
        <w:rPr>
          <w:rFonts w:ascii="Times New Roman" w:hAnsi="Times New Roman" w:cs="Times New Roman"/>
          <w:sz w:val="28"/>
          <w:szCs w:val="28"/>
          <w:lang w:val="uk-UA"/>
        </w:rPr>
        <w:t xml:space="preserve"> Довести свою правоту набагато складніше, ніж у попередньому випадку, але також можна вимагати переважити товар, віднявши ваг</w:t>
      </w:r>
      <w:r w:rsidR="008427B9">
        <w:rPr>
          <w:rFonts w:ascii="Times New Roman" w:hAnsi="Times New Roman" w:cs="Times New Roman"/>
          <w:sz w:val="28"/>
          <w:szCs w:val="28"/>
          <w:lang w:val="uk-UA"/>
        </w:rPr>
        <w:t>у</w:t>
      </w:r>
      <w:r w:rsidRPr="00BB0F20">
        <w:rPr>
          <w:rFonts w:ascii="Times New Roman" w:hAnsi="Times New Roman" w:cs="Times New Roman"/>
          <w:sz w:val="28"/>
          <w:szCs w:val="28"/>
          <w:lang w:val="uk-UA"/>
        </w:rPr>
        <w:t xml:space="preserve"> упаковки </w:t>
      </w:r>
      <w:r w:rsidR="008427B9">
        <w:rPr>
          <w:rFonts w:ascii="Times New Roman" w:hAnsi="Times New Roman" w:cs="Times New Roman"/>
          <w:sz w:val="28"/>
          <w:szCs w:val="28"/>
          <w:lang w:val="uk-UA"/>
        </w:rPr>
        <w:t xml:space="preserve"> </w:t>
      </w:r>
      <w:r w:rsidRPr="00BB0F20">
        <w:rPr>
          <w:rFonts w:ascii="Times New Roman" w:hAnsi="Times New Roman" w:cs="Times New Roman"/>
          <w:sz w:val="28"/>
          <w:szCs w:val="28"/>
          <w:lang w:val="uk-UA"/>
        </w:rPr>
        <w:t xml:space="preserve"> </w:t>
      </w:r>
      <w:r w:rsidRPr="008427B9">
        <w:rPr>
          <w:rFonts w:ascii="Times New Roman" w:hAnsi="Times New Roman" w:cs="Times New Roman"/>
          <w:i/>
          <w:sz w:val="28"/>
          <w:szCs w:val="28"/>
          <w:lang w:val="uk-UA"/>
        </w:rPr>
        <w:t>Як обманюють.</w:t>
      </w:r>
      <w:r w:rsidRPr="00BB0F20">
        <w:rPr>
          <w:rFonts w:ascii="Times New Roman" w:hAnsi="Times New Roman" w:cs="Times New Roman"/>
          <w:sz w:val="28"/>
          <w:szCs w:val="28"/>
          <w:lang w:val="uk-UA"/>
        </w:rPr>
        <w:t xml:space="preserve"> </w:t>
      </w:r>
      <w:proofErr w:type="spellStart"/>
      <w:r w:rsidRPr="00BB0F20">
        <w:rPr>
          <w:rFonts w:ascii="Times New Roman" w:hAnsi="Times New Roman" w:cs="Times New Roman"/>
          <w:sz w:val="28"/>
          <w:szCs w:val="28"/>
          <w:lang w:val="uk-UA"/>
        </w:rPr>
        <w:t>Псевдоакціі</w:t>
      </w:r>
      <w:proofErr w:type="spellEnd"/>
      <w:r w:rsidRPr="00BB0F20">
        <w:rPr>
          <w:rFonts w:ascii="Times New Roman" w:hAnsi="Times New Roman" w:cs="Times New Roman"/>
          <w:sz w:val="28"/>
          <w:szCs w:val="28"/>
          <w:lang w:val="uk-UA"/>
        </w:rPr>
        <w:t>: товар зі знижкою, два за ціною одного, три за ціною двох. Нерідко знижка символічна, а термін придатності дешевого товару підходить до кінця</w:t>
      </w:r>
      <w:r w:rsidR="008427B9">
        <w:rPr>
          <w:rFonts w:ascii="Times New Roman" w:hAnsi="Times New Roman" w:cs="Times New Roman"/>
          <w:sz w:val="28"/>
          <w:szCs w:val="28"/>
          <w:lang w:val="uk-UA"/>
        </w:rPr>
        <w:t>.</w:t>
      </w:r>
      <w:r w:rsidR="002B640D">
        <w:rPr>
          <w:rFonts w:ascii="Times New Roman" w:hAnsi="Times New Roman" w:cs="Times New Roman"/>
          <w:sz w:val="28"/>
          <w:szCs w:val="28"/>
          <w:lang w:val="uk-UA"/>
        </w:rPr>
        <w:t xml:space="preserve"> У досліджуваному супермаркеті «АТБ»</w:t>
      </w:r>
      <w:r w:rsidRPr="00BB0F20">
        <w:rPr>
          <w:rFonts w:ascii="Times New Roman" w:hAnsi="Times New Roman" w:cs="Times New Roman"/>
          <w:sz w:val="28"/>
          <w:szCs w:val="28"/>
          <w:lang w:val="uk-UA"/>
        </w:rPr>
        <w:t xml:space="preserve"> </w:t>
      </w:r>
      <w:r w:rsidR="002B640D">
        <w:rPr>
          <w:rFonts w:ascii="Times New Roman" w:hAnsi="Times New Roman" w:cs="Times New Roman"/>
          <w:sz w:val="28"/>
          <w:szCs w:val="28"/>
          <w:lang w:val="uk-UA"/>
        </w:rPr>
        <w:t xml:space="preserve">м. Нова Каховка був виявлений такий спосіб «заохочення» покупців, що нажаль серед самих покупців помічений не був. Покупці з задоволенням купували товар «4 пакети соку за ціною 3», термін придатності дійсно добігав кінця, і вартість пакетів соку приблизно </w:t>
      </w:r>
      <w:r w:rsidR="002002ED">
        <w:rPr>
          <w:rFonts w:ascii="Times New Roman" w:hAnsi="Times New Roman" w:cs="Times New Roman"/>
          <w:sz w:val="28"/>
          <w:szCs w:val="28"/>
          <w:lang w:val="uk-UA"/>
        </w:rPr>
        <w:t>дорівнювала їх до акційній вартості, тобто покупців супермаркету просто ошукують.</w:t>
      </w:r>
    </w:p>
    <w:p w:rsidR="00BB0F20" w:rsidRPr="008427B9" w:rsidRDefault="00BB0F20" w:rsidP="00BB0F20">
      <w:pPr>
        <w:spacing w:line="360" w:lineRule="auto"/>
        <w:jc w:val="both"/>
        <w:rPr>
          <w:rFonts w:ascii="Times New Roman" w:hAnsi="Times New Roman" w:cs="Times New Roman"/>
          <w:sz w:val="28"/>
          <w:szCs w:val="28"/>
          <w:lang w:val="uk-UA"/>
        </w:rPr>
      </w:pPr>
      <w:r w:rsidRPr="008427B9">
        <w:rPr>
          <w:rFonts w:ascii="Times New Roman" w:hAnsi="Times New Roman" w:cs="Times New Roman"/>
          <w:i/>
          <w:sz w:val="28"/>
          <w:szCs w:val="28"/>
          <w:lang w:val="uk-UA"/>
        </w:rPr>
        <w:t>Як боротися.</w:t>
      </w:r>
      <w:r w:rsidRPr="00BB0F20">
        <w:rPr>
          <w:rFonts w:ascii="Times New Roman" w:hAnsi="Times New Roman" w:cs="Times New Roman"/>
          <w:sz w:val="28"/>
          <w:szCs w:val="28"/>
          <w:lang w:val="uk-UA"/>
        </w:rPr>
        <w:t xml:space="preserve"> Подивитися, коли закінчується термін придатності товару і вирішити, чи встигнете ви з'їсти, наприклад, три шоколадки, які через три дні виявляться простроченими. </w:t>
      </w:r>
    </w:p>
    <w:p w:rsidR="008427B9" w:rsidRDefault="00BB0F20" w:rsidP="008427B9">
      <w:pPr>
        <w:pStyle w:val="a3"/>
        <w:numPr>
          <w:ilvl w:val="0"/>
          <w:numId w:val="4"/>
        </w:numPr>
        <w:spacing w:line="360" w:lineRule="auto"/>
        <w:jc w:val="both"/>
        <w:rPr>
          <w:rFonts w:ascii="Times New Roman" w:hAnsi="Times New Roman" w:cs="Times New Roman"/>
          <w:sz w:val="28"/>
          <w:szCs w:val="28"/>
          <w:lang w:val="uk-UA"/>
        </w:rPr>
      </w:pPr>
      <w:r w:rsidRPr="008427B9">
        <w:rPr>
          <w:rFonts w:ascii="Times New Roman" w:hAnsi="Times New Roman" w:cs="Times New Roman"/>
          <w:b/>
          <w:sz w:val="28"/>
          <w:szCs w:val="28"/>
          <w:lang w:val="uk-UA"/>
        </w:rPr>
        <w:t>Традиційний розлучення</w:t>
      </w:r>
      <w:r w:rsidR="008427B9">
        <w:rPr>
          <w:rFonts w:ascii="Times New Roman" w:hAnsi="Times New Roman" w:cs="Times New Roman"/>
          <w:sz w:val="28"/>
          <w:szCs w:val="28"/>
          <w:lang w:val="uk-UA"/>
        </w:rPr>
        <w:t>:</w:t>
      </w:r>
      <w:r w:rsidRPr="008427B9">
        <w:rPr>
          <w:rFonts w:ascii="Times New Roman" w:hAnsi="Times New Roman" w:cs="Times New Roman"/>
          <w:sz w:val="28"/>
          <w:szCs w:val="28"/>
          <w:lang w:val="uk-UA"/>
        </w:rPr>
        <w:t xml:space="preserve"> </w:t>
      </w:r>
    </w:p>
    <w:p w:rsidR="008427B9" w:rsidRDefault="00BB0F20" w:rsidP="008427B9">
      <w:pPr>
        <w:pStyle w:val="a3"/>
        <w:spacing w:line="360" w:lineRule="auto"/>
        <w:ind w:left="644"/>
        <w:jc w:val="both"/>
        <w:rPr>
          <w:rFonts w:ascii="Times New Roman" w:hAnsi="Times New Roman" w:cs="Times New Roman"/>
          <w:sz w:val="28"/>
          <w:szCs w:val="28"/>
          <w:lang w:val="uk-UA"/>
        </w:rPr>
      </w:pPr>
      <w:r w:rsidRPr="008427B9">
        <w:rPr>
          <w:rFonts w:ascii="Times New Roman" w:hAnsi="Times New Roman" w:cs="Times New Roman"/>
          <w:i/>
          <w:sz w:val="28"/>
          <w:szCs w:val="28"/>
          <w:lang w:val="uk-UA"/>
        </w:rPr>
        <w:t>Як обманюють.</w:t>
      </w:r>
      <w:r w:rsidRPr="008427B9">
        <w:rPr>
          <w:rFonts w:ascii="Times New Roman" w:hAnsi="Times New Roman" w:cs="Times New Roman"/>
          <w:sz w:val="28"/>
          <w:szCs w:val="28"/>
          <w:lang w:val="uk-UA"/>
        </w:rPr>
        <w:t xml:space="preserve"> Якщо маркування дати виготовлення нанесена фарбою, її акуратно видаляють і штемпелем наносять свіжу дату. З видавленою маркуванням такий варіант не проходить</w:t>
      </w:r>
      <w:r w:rsidR="008427B9">
        <w:rPr>
          <w:rFonts w:ascii="Times New Roman" w:hAnsi="Times New Roman" w:cs="Times New Roman"/>
          <w:sz w:val="28"/>
          <w:szCs w:val="28"/>
          <w:lang w:val="uk-UA"/>
        </w:rPr>
        <w:t>.</w:t>
      </w:r>
      <w:r w:rsidRPr="008427B9">
        <w:rPr>
          <w:rFonts w:ascii="Times New Roman" w:hAnsi="Times New Roman" w:cs="Times New Roman"/>
          <w:sz w:val="28"/>
          <w:szCs w:val="28"/>
          <w:lang w:val="uk-UA"/>
        </w:rPr>
        <w:t xml:space="preserve"> </w:t>
      </w:r>
    </w:p>
    <w:p w:rsidR="008427B9" w:rsidRDefault="00BB0F20" w:rsidP="008427B9">
      <w:pPr>
        <w:pStyle w:val="a3"/>
        <w:spacing w:line="360" w:lineRule="auto"/>
        <w:ind w:left="644"/>
        <w:jc w:val="both"/>
        <w:rPr>
          <w:rFonts w:ascii="Times New Roman" w:hAnsi="Times New Roman" w:cs="Times New Roman"/>
          <w:sz w:val="28"/>
          <w:szCs w:val="28"/>
          <w:lang w:val="uk-UA"/>
        </w:rPr>
      </w:pPr>
      <w:r w:rsidRPr="008427B9">
        <w:rPr>
          <w:rFonts w:ascii="Times New Roman" w:hAnsi="Times New Roman" w:cs="Times New Roman"/>
          <w:i/>
          <w:sz w:val="28"/>
          <w:szCs w:val="28"/>
          <w:lang w:val="uk-UA"/>
        </w:rPr>
        <w:t>Як боротися.</w:t>
      </w:r>
      <w:r w:rsidRPr="008427B9">
        <w:rPr>
          <w:rFonts w:ascii="Times New Roman" w:hAnsi="Times New Roman" w:cs="Times New Roman"/>
          <w:sz w:val="28"/>
          <w:szCs w:val="28"/>
          <w:lang w:val="uk-UA"/>
        </w:rPr>
        <w:t xml:space="preserve"> Намагатися купувати молокопродукти з видавленою, а не намальованою датою виготовлення, якщо її немає - дивитися, не здулася чи упаковка зі сметаною або йогуртом</w:t>
      </w:r>
      <w:r w:rsidR="00490E05">
        <w:rPr>
          <w:rFonts w:ascii="Times New Roman" w:hAnsi="Times New Roman" w:cs="Times New Roman"/>
          <w:sz w:val="28"/>
          <w:szCs w:val="28"/>
          <w:lang w:val="uk-UA"/>
        </w:rPr>
        <w:t>.</w:t>
      </w:r>
    </w:p>
    <w:p w:rsidR="008427B9" w:rsidRDefault="00BB0F20" w:rsidP="008427B9">
      <w:pPr>
        <w:pStyle w:val="a3"/>
        <w:spacing w:line="360" w:lineRule="auto"/>
        <w:ind w:left="644"/>
        <w:jc w:val="both"/>
        <w:rPr>
          <w:rFonts w:ascii="Times New Roman" w:hAnsi="Times New Roman" w:cs="Times New Roman"/>
          <w:sz w:val="28"/>
          <w:szCs w:val="28"/>
          <w:lang w:val="uk-UA"/>
        </w:rPr>
      </w:pPr>
      <w:r w:rsidRPr="008427B9">
        <w:rPr>
          <w:rFonts w:ascii="Times New Roman" w:hAnsi="Times New Roman" w:cs="Times New Roman"/>
          <w:i/>
          <w:sz w:val="28"/>
          <w:szCs w:val="28"/>
          <w:lang w:val="uk-UA"/>
        </w:rPr>
        <w:t>Як обманюють.</w:t>
      </w:r>
      <w:r w:rsidRPr="008427B9">
        <w:rPr>
          <w:rFonts w:ascii="Times New Roman" w:hAnsi="Times New Roman" w:cs="Times New Roman"/>
          <w:sz w:val="28"/>
          <w:szCs w:val="28"/>
          <w:lang w:val="uk-UA"/>
        </w:rPr>
        <w:t xml:space="preserve"> Переклеювання етикеток, причому іноді навіть стару етикетку не відривають, а клеять зверху нову</w:t>
      </w:r>
      <w:r w:rsidR="008427B9">
        <w:rPr>
          <w:rFonts w:ascii="Times New Roman" w:hAnsi="Times New Roman" w:cs="Times New Roman"/>
          <w:sz w:val="28"/>
          <w:szCs w:val="28"/>
          <w:lang w:val="uk-UA"/>
        </w:rPr>
        <w:t>.</w:t>
      </w:r>
      <w:r w:rsidRPr="008427B9">
        <w:rPr>
          <w:rFonts w:ascii="Times New Roman" w:hAnsi="Times New Roman" w:cs="Times New Roman"/>
          <w:sz w:val="28"/>
          <w:szCs w:val="28"/>
          <w:lang w:val="uk-UA"/>
        </w:rPr>
        <w:t xml:space="preserve"> </w:t>
      </w:r>
    </w:p>
    <w:p w:rsidR="00BB0F20" w:rsidRPr="008427B9" w:rsidRDefault="00BB0F20" w:rsidP="008427B9">
      <w:pPr>
        <w:pStyle w:val="a3"/>
        <w:spacing w:line="360" w:lineRule="auto"/>
        <w:ind w:left="644"/>
        <w:jc w:val="both"/>
        <w:rPr>
          <w:rFonts w:ascii="Times New Roman" w:hAnsi="Times New Roman" w:cs="Times New Roman"/>
          <w:sz w:val="28"/>
          <w:szCs w:val="28"/>
          <w:lang w:val="uk-UA"/>
        </w:rPr>
      </w:pPr>
      <w:r w:rsidRPr="008427B9">
        <w:rPr>
          <w:rFonts w:ascii="Times New Roman" w:hAnsi="Times New Roman" w:cs="Times New Roman"/>
          <w:i/>
          <w:sz w:val="28"/>
          <w:szCs w:val="28"/>
          <w:lang w:val="uk-UA"/>
        </w:rPr>
        <w:t>Як боротися.</w:t>
      </w:r>
      <w:r w:rsidRPr="008427B9">
        <w:rPr>
          <w:rFonts w:ascii="Times New Roman" w:hAnsi="Times New Roman" w:cs="Times New Roman"/>
          <w:sz w:val="28"/>
          <w:szCs w:val="28"/>
          <w:lang w:val="uk-UA"/>
        </w:rPr>
        <w:t xml:space="preserve"> Оглядати товар: сир і м'ясо не повинні бути обвітреними, пліснявими</w:t>
      </w:r>
      <w:r w:rsidR="008427B9">
        <w:rPr>
          <w:rFonts w:ascii="Times New Roman" w:hAnsi="Times New Roman" w:cs="Times New Roman"/>
          <w:sz w:val="28"/>
          <w:szCs w:val="28"/>
          <w:lang w:val="uk-UA"/>
        </w:rPr>
        <w:t>.</w:t>
      </w:r>
      <w:r w:rsidRPr="008427B9">
        <w:rPr>
          <w:rFonts w:ascii="Times New Roman" w:hAnsi="Times New Roman" w:cs="Times New Roman"/>
          <w:sz w:val="28"/>
          <w:szCs w:val="28"/>
          <w:lang w:val="uk-UA"/>
        </w:rPr>
        <w:t xml:space="preserve"> </w:t>
      </w:r>
      <w:r w:rsidR="008427B9">
        <w:rPr>
          <w:rFonts w:ascii="Times New Roman" w:hAnsi="Times New Roman" w:cs="Times New Roman"/>
          <w:sz w:val="28"/>
          <w:szCs w:val="28"/>
          <w:lang w:val="uk-UA"/>
        </w:rPr>
        <w:t xml:space="preserve"> </w:t>
      </w:r>
    </w:p>
    <w:p w:rsidR="002002ED" w:rsidRPr="002002ED" w:rsidRDefault="00BB0F20" w:rsidP="002002ED">
      <w:pPr>
        <w:pStyle w:val="a3"/>
        <w:numPr>
          <w:ilvl w:val="0"/>
          <w:numId w:val="4"/>
        </w:numPr>
        <w:spacing w:line="360" w:lineRule="auto"/>
        <w:jc w:val="both"/>
        <w:rPr>
          <w:rFonts w:ascii="Times New Roman" w:hAnsi="Times New Roman" w:cs="Times New Roman"/>
          <w:b/>
          <w:sz w:val="28"/>
          <w:szCs w:val="28"/>
          <w:lang w:val="uk-UA"/>
        </w:rPr>
      </w:pPr>
      <w:r w:rsidRPr="002002ED">
        <w:rPr>
          <w:rFonts w:ascii="Times New Roman" w:hAnsi="Times New Roman" w:cs="Times New Roman"/>
          <w:b/>
          <w:sz w:val="28"/>
          <w:szCs w:val="28"/>
          <w:lang w:val="uk-UA"/>
        </w:rPr>
        <w:t>Екзотика</w:t>
      </w:r>
      <w:r w:rsidR="002002ED">
        <w:rPr>
          <w:rFonts w:ascii="Times New Roman" w:hAnsi="Times New Roman" w:cs="Times New Roman"/>
          <w:b/>
          <w:sz w:val="28"/>
          <w:szCs w:val="28"/>
          <w:lang w:val="uk-UA"/>
        </w:rPr>
        <w:t>:</w:t>
      </w:r>
      <w:r w:rsidRPr="002002ED">
        <w:rPr>
          <w:rFonts w:ascii="Times New Roman" w:hAnsi="Times New Roman" w:cs="Times New Roman"/>
          <w:b/>
          <w:sz w:val="28"/>
          <w:szCs w:val="28"/>
          <w:lang w:val="uk-UA"/>
        </w:rPr>
        <w:t xml:space="preserve"> </w:t>
      </w:r>
    </w:p>
    <w:p w:rsidR="002002ED" w:rsidRDefault="00BB0F20" w:rsidP="002002ED">
      <w:pPr>
        <w:pStyle w:val="a3"/>
        <w:spacing w:line="360" w:lineRule="auto"/>
        <w:ind w:left="644"/>
        <w:jc w:val="both"/>
        <w:rPr>
          <w:rFonts w:ascii="Times New Roman" w:hAnsi="Times New Roman" w:cs="Times New Roman"/>
          <w:sz w:val="28"/>
          <w:szCs w:val="28"/>
          <w:lang w:val="uk-UA"/>
        </w:rPr>
      </w:pPr>
      <w:r w:rsidRPr="002002ED">
        <w:rPr>
          <w:rFonts w:ascii="Times New Roman" w:hAnsi="Times New Roman" w:cs="Times New Roman"/>
          <w:i/>
          <w:sz w:val="28"/>
          <w:szCs w:val="28"/>
          <w:lang w:val="uk-UA"/>
        </w:rPr>
        <w:t>Як обманюють.</w:t>
      </w:r>
      <w:r w:rsidRPr="002002ED">
        <w:rPr>
          <w:rFonts w:ascii="Times New Roman" w:hAnsi="Times New Roman" w:cs="Times New Roman"/>
          <w:sz w:val="28"/>
          <w:szCs w:val="28"/>
          <w:lang w:val="uk-UA"/>
        </w:rPr>
        <w:t xml:space="preserve"> Із пляшки з дорогим імпортним пивом співробітники магазина можуть випити вміст і налити води, чаю, з кокосу - через дірочку </w:t>
      </w:r>
      <w:r w:rsidRPr="002002ED">
        <w:rPr>
          <w:rFonts w:ascii="Times New Roman" w:hAnsi="Times New Roman" w:cs="Times New Roman"/>
          <w:sz w:val="28"/>
          <w:szCs w:val="28"/>
          <w:lang w:val="uk-UA"/>
        </w:rPr>
        <w:lastRenderedPageBreak/>
        <w:t>випити молоко, з коробочки з міні-шоколадками, печивом витягнути 1 або кілька штук</w:t>
      </w:r>
      <w:r w:rsidR="002002ED">
        <w:rPr>
          <w:rFonts w:ascii="Times New Roman" w:hAnsi="Times New Roman" w:cs="Times New Roman"/>
          <w:sz w:val="28"/>
          <w:szCs w:val="28"/>
          <w:lang w:val="uk-UA"/>
        </w:rPr>
        <w:t>.</w:t>
      </w:r>
      <w:r w:rsidRPr="002002ED">
        <w:rPr>
          <w:rFonts w:ascii="Times New Roman" w:hAnsi="Times New Roman" w:cs="Times New Roman"/>
          <w:sz w:val="28"/>
          <w:szCs w:val="28"/>
          <w:lang w:val="uk-UA"/>
        </w:rPr>
        <w:t xml:space="preserve"> </w:t>
      </w:r>
    </w:p>
    <w:p w:rsidR="00BB0F20" w:rsidRDefault="00BB0F20" w:rsidP="002002ED">
      <w:pPr>
        <w:pStyle w:val="a3"/>
        <w:spacing w:line="360" w:lineRule="auto"/>
        <w:ind w:left="644"/>
        <w:jc w:val="both"/>
        <w:rPr>
          <w:rFonts w:ascii="Times New Roman" w:hAnsi="Times New Roman" w:cs="Times New Roman"/>
          <w:sz w:val="28"/>
          <w:szCs w:val="28"/>
          <w:lang w:val="uk-UA"/>
        </w:rPr>
      </w:pPr>
      <w:r w:rsidRPr="002002ED">
        <w:rPr>
          <w:rFonts w:ascii="Times New Roman" w:hAnsi="Times New Roman" w:cs="Times New Roman"/>
          <w:i/>
          <w:sz w:val="28"/>
          <w:szCs w:val="28"/>
          <w:lang w:val="uk-UA"/>
        </w:rPr>
        <w:t>Як боротися.</w:t>
      </w:r>
      <w:r w:rsidRPr="002002ED">
        <w:rPr>
          <w:rFonts w:ascii="Times New Roman" w:hAnsi="Times New Roman" w:cs="Times New Roman"/>
          <w:sz w:val="28"/>
          <w:szCs w:val="28"/>
          <w:lang w:val="uk-UA"/>
        </w:rPr>
        <w:t xml:space="preserve"> Не полінуйтеся покласти на ваги набір міні-шоколадок, потрясти кокосовий горіх (у ньому повинна плескатися рідина), перевернути догори дном пляшку з пивом, перевірити, чи не сочиться чи з-під кришки рідина. </w:t>
      </w:r>
    </w:p>
    <w:p w:rsidR="002002ED" w:rsidRDefault="002002ED" w:rsidP="002002ED">
      <w:pPr>
        <w:pStyle w:val="a3"/>
        <w:spacing w:line="360" w:lineRule="auto"/>
        <w:ind w:left="644"/>
        <w:jc w:val="both"/>
        <w:rPr>
          <w:rFonts w:ascii="Times New Roman" w:hAnsi="Times New Roman" w:cs="Times New Roman"/>
          <w:sz w:val="28"/>
          <w:szCs w:val="28"/>
          <w:lang w:val="uk-UA"/>
        </w:rPr>
      </w:pPr>
    </w:p>
    <w:p w:rsidR="002002ED" w:rsidRPr="002002ED" w:rsidRDefault="002002ED" w:rsidP="002002ED">
      <w:pPr>
        <w:pStyle w:val="a3"/>
        <w:spacing w:line="360" w:lineRule="auto"/>
        <w:ind w:left="644"/>
        <w:jc w:val="both"/>
        <w:rPr>
          <w:rFonts w:ascii="Times New Roman" w:hAnsi="Times New Roman" w:cs="Times New Roman"/>
          <w:sz w:val="28"/>
          <w:szCs w:val="28"/>
          <w:lang w:val="uk-UA"/>
        </w:rPr>
      </w:pPr>
      <w:r>
        <w:rPr>
          <w:rFonts w:ascii="Times New Roman" w:hAnsi="Times New Roman" w:cs="Times New Roman"/>
          <w:sz w:val="28"/>
          <w:szCs w:val="28"/>
          <w:lang w:val="uk-UA"/>
        </w:rPr>
        <w:t>Серед розглянутих випадків обману покупців у протестованому супермаркеті були виявлені майже всі способи</w:t>
      </w:r>
      <w:r w:rsidR="007976E4">
        <w:rPr>
          <w:rFonts w:ascii="Times New Roman" w:hAnsi="Times New Roman" w:cs="Times New Roman"/>
          <w:sz w:val="28"/>
          <w:szCs w:val="28"/>
          <w:lang w:val="uk-UA"/>
        </w:rPr>
        <w:t xml:space="preserve">. У цілому можна охарактеризувати ситуацію в супермаркеті як задовільну. </w:t>
      </w:r>
    </w:p>
    <w:p w:rsidR="00015EE9" w:rsidRPr="00192E31" w:rsidRDefault="00192E31" w:rsidP="00BB0F20">
      <w:pPr>
        <w:spacing w:line="360" w:lineRule="auto"/>
        <w:jc w:val="both"/>
        <w:rPr>
          <w:rFonts w:ascii="Times New Roman" w:hAnsi="Times New Roman" w:cs="Times New Roman"/>
          <w:b/>
          <w:sz w:val="28"/>
          <w:szCs w:val="28"/>
          <w:lang w:val="uk-UA"/>
        </w:rPr>
      </w:pPr>
      <w:r>
        <w:rPr>
          <w:rFonts w:ascii="Times New Roman" w:hAnsi="Times New Roman" w:cs="Times New Roman"/>
          <w:sz w:val="28"/>
          <w:szCs w:val="28"/>
          <w:lang w:val="uk-UA"/>
        </w:rPr>
        <w:t xml:space="preserve">       </w:t>
      </w:r>
      <w:r>
        <w:rPr>
          <w:rFonts w:ascii="Times New Roman" w:hAnsi="Times New Roman" w:cs="Times New Roman"/>
          <w:b/>
          <w:sz w:val="28"/>
          <w:szCs w:val="28"/>
          <w:lang w:val="uk-UA"/>
        </w:rPr>
        <w:t>Акції, заохочення покупців щодо вибору товару</w:t>
      </w:r>
    </w:p>
    <w:p w:rsidR="007976E4" w:rsidRDefault="00015EE9" w:rsidP="00BB0F20">
      <w:pPr>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«Спеціальна ціна!», «Тільки сьогодні!» </w:t>
      </w:r>
      <w:r w:rsidR="007976E4">
        <w:rPr>
          <w:rFonts w:ascii="Times New Roman" w:hAnsi="Times New Roman" w:cs="Times New Roman"/>
          <w:sz w:val="28"/>
          <w:szCs w:val="28"/>
          <w:lang w:val="uk-UA"/>
        </w:rPr>
        <w:t xml:space="preserve"> </w:t>
      </w:r>
      <w:r>
        <w:rPr>
          <w:rFonts w:ascii="Times New Roman" w:hAnsi="Times New Roman" w:cs="Times New Roman"/>
          <w:sz w:val="28"/>
          <w:szCs w:val="28"/>
          <w:lang w:val="uk-UA"/>
        </w:rPr>
        <w:t>«У нас дешевше!» «</w:t>
      </w:r>
      <w:r w:rsidR="00192E31">
        <w:rPr>
          <w:rFonts w:ascii="Times New Roman" w:hAnsi="Times New Roman" w:cs="Times New Roman"/>
          <w:sz w:val="28"/>
          <w:szCs w:val="28"/>
          <w:lang w:val="uk-UA"/>
        </w:rPr>
        <w:t>Вигідна пропозиція!</w:t>
      </w:r>
      <w:r>
        <w:rPr>
          <w:rFonts w:ascii="Times New Roman" w:hAnsi="Times New Roman" w:cs="Times New Roman"/>
          <w:sz w:val="28"/>
          <w:szCs w:val="28"/>
          <w:lang w:val="uk-UA"/>
        </w:rPr>
        <w:t>»…</w:t>
      </w:r>
      <w:r w:rsidR="00192E31" w:rsidRPr="00192E31">
        <w:rPr>
          <w:rFonts w:ascii="Times New Roman" w:hAnsi="Times New Roman" w:cs="Times New Roman"/>
          <w:sz w:val="28"/>
          <w:szCs w:val="28"/>
          <w:lang w:val="uk-UA"/>
        </w:rPr>
        <w:t xml:space="preserve"> </w:t>
      </w:r>
      <w:r w:rsidR="00192E31">
        <w:rPr>
          <w:rFonts w:ascii="Times New Roman" w:hAnsi="Times New Roman" w:cs="Times New Roman"/>
          <w:sz w:val="28"/>
          <w:szCs w:val="28"/>
          <w:lang w:val="uk-UA"/>
        </w:rPr>
        <w:t>Мабуть всі хоч раз купували товар по таким пропозиціями?</w:t>
      </w:r>
      <w:r>
        <w:rPr>
          <w:rFonts w:ascii="Times New Roman" w:hAnsi="Times New Roman" w:cs="Times New Roman"/>
          <w:sz w:val="28"/>
          <w:szCs w:val="28"/>
          <w:lang w:val="uk-UA"/>
        </w:rPr>
        <w:t xml:space="preserve"> Як заманливо звучать ці слова, а чи замислювався хтось навіщо супермаркет проводить такі акції? </w:t>
      </w:r>
      <w:r w:rsidR="00192E31">
        <w:rPr>
          <w:rFonts w:ascii="Times New Roman" w:hAnsi="Times New Roman" w:cs="Times New Roman"/>
          <w:sz w:val="28"/>
          <w:szCs w:val="28"/>
          <w:lang w:val="uk-UA"/>
        </w:rPr>
        <w:t>Звісно ж не для того, щоб догодити покупцю,</w:t>
      </w:r>
      <w:r w:rsidR="00D75102">
        <w:rPr>
          <w:rFonts w:ascii="Times New Roman" w:hAnsi="Times New Roman" w:cs="Times New Roman"/>
          <w:sz w:val="28"/>
          <w:szCs w:val="28"/>
          <w:lang w:val="uk-UA"/>
        </w:rPr>
        <w:t xml:space="preserve"> а для власної вигоди. Продаючи непотрібні, дешеві речі </w:t>
      </w:r>
      <w:r w:rsidR="00451ACF">
        <w:rPr>
          <w:rFonts w:ascii="Times New Roman" w:hAnsi="Times New Roman" w:cs="Times New Roman"/>
          <w:sz w:val="28"/>
          <w:szCs w:val="28"/>
          <w:lang w:val="uk-UA"/>
        </w:rPr>
        <w:t>під акцією «</w:t>
      </w:r>
      <w:r w:rsidR="008D7FA3">
        <w:rPr>
          <w:rFonts w:ascii="Times New Roman" w:hAnsi="Times New Roman" w:cs="Times New Roman"/>
          <w:sz w:val="28"/>
          <w:szCs w:val="28"/>
          <w:lang w:val="uk-UA"/>
        </w:rPr>
        <w:t>Тільки</w:t>
      </w:r>
      <w:r w:rsidR="00451ACF">
        <w:rPr>
          <w:rFonts w:ascii="Times New Roman" w:hAnsi="Times New Roman" w:cs="Times New Roman"/>
          <w:sz w:val="28"/>
          <w:szCs w:val="28"/>
          <w:lang w:val="uk-UA"/>
        </w:rPr>
        <w:t xml:space="preserve"> 7 днів</w:t>
      </w:r>
      <w:r w:rsidR="008D7FA3">
        <w:rPr>
          <w:rFonts w:ascii="Times New Roman" w:hAnsi="Times New Roman" w:cs="Times New Roman"/>
          <w:sz w:val="28"/>
          <w:szCs w:val="28"/>
          <w:lang w:val="uk-UA"/>
        </w:rPr>
        <w:t>!</w:t>
      </w:r>
      <w:r w:rsidR="00451ACF">
        <w:rPr>
          <w:rFonts w:ascii="Times New Roman" w:hAnsi="Times New Roman" w:cs="Times New Roman"/>
          <w:sz w:val="28"/>
          <w:szCs w:val="28"/>
          <w:lang w:val="uk-UA"/>
        </w:rPr>
        <w:t>» супермаркет пропонує спокушеним акцією покупцям товари низької якості, без гарантії та недовготривалого використання.</w:t>
      </w:r>
      <w:r w:rsidR="008D7FA3">
        <w:rPr>
          <w:rFonts w:ascii="Times New Roman" w:hAnsi="Times New Roman" w:cs="Times New Roman"/>
          <w:sz w:val="28"/>
          <w:szCs w:val="28"/>
          <w:lang w:val="uk-UA"/>
        </w:rPr>
        <w:t xml:space="preserve"> Дуже часто ці товари виявляються непотребом, але повернути вже запізно.</w:t>
      </w:r>
    </w:p>
    <w:p w:rsidR="00451ACF" w:rsidRDefault="00451ACF" w:rsidP="00BB0F20">
      <w:pPr>
        <w:spacing w:line="360" w:lineRule="auto"/>
        <w:jc w:val="both"/>
        <w:rPr>
          <w:rFonts w:ascii="Times New Roman" w:hAnsi="Times New Roman" w:cs="Times New Roman"/>
          <w:sz w:val="28"/>
          <w:szCs w:val="28"/>
          <w:lang w:val="uk-UA"/>
        </w:rPr>
      </w:pPr>
      <w:r>
        <w:rPr>
          <w:rFonts w:ascii="Times New Roman" w:hAnsi="Times New Roman" w:cs="Times New Roman"/>
          <w:noProof/>
          <w:sz w:val="28"/>
          <w:szCs w:val="28"/>
          <w:lang w:eastAsia="ru-RU"/>
        </w:rPr>
        <w:drawing>
          <wp:inline distT="0" distB="0" distL="0" distR="0">
            <wp:extent cx="1666875" cy="1790700"/>
            <wp:effectExtent l="19050" t="0" r="9525" b="0"/>
            <wp:docPr id="1" name="Рисунок 0" descr="0x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x88.jpg"/>
                    <pic:cNvPicPr/>
                  </pic:nvPicPr>
                  <pic:blipFill>
                    <a:blip r:embed="rId8"/>
                    <a:stretch>
                      <a:fillRect/>
                    </a:stretch>
                  </pic:blipFill>
                  <pic:spPr>
                    <a:xfrm>
                      <a:off x="0" y="0"/>
                      <a:ext cx="1666875" cy="1790700"/>
                    </a:xfrm>
                    <a:prstGeom prst="rect">
                      <a:avLst/>
                    </a:prstGeom>
                    <a:ln>
                      <a:noFill/>
                    </a:ln>
                    <a:effectLst>
                      <a:softEdge rad="112500"/>
                    </a:effectLst>
                  </pic:spPr>
                </pic:pic>
              </a:graphicData>
            </a:graphic>
          </wp:inline>
        </w:drawing>
      </w:r>
      <w:r>
        <w:rPr>
          <w:rFonts w:ascii="Times New Roman" w:hAnsi="Times New Roman" w:cs="Times New Roman"/>
          <w:sz w:val="28"/>
          <w:szCs w:val="28"/>
          <w:lang w:val="uk-UA"/>
        </w:rPr>
        <w:t xml:space="preserve">        </w:t>
      </w:r>
      <w:r>
        <w:rPr>
          <w:rFonts w:ascii="Times New Roman" w:hAnsi="Times New Roman" w:cs="Times New Roman"/>
          <w:noProof/>
          <w:sz w:val="28"/>
          <w:szCs w:val="28"/>
          <w:lang w:eastAsia="ru-RU"/>
        </w:rPr>
        <w:drawing>
          <wp:inline distT="0" distB="0" distL="0" distR="0">
            <wp:extent cx="1790700" cy="1790700"/>
            <wp:effectExtent l="19050" t="0" r="0" b="0"/>
            <wp:docPr id="3" name="Рисунок 2" descr="0x6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x601.jpg"/>
                    <pic:cNvPicPr/>
                  </pic:nvPicPr>
                  <pic:blipFill>
                    <a:blip r:embed="rId9"/>
                    <a:stretch>
                      <a:fillRect/>
                    </a:stretch>
                  </pic:blipFill>
                  <pic:spPr>
                    <a:xfrm>
                      <a:off x="0" y="0"/>
                      <a:ext cx="1790700" cy="1790700"/>
                    </a:xfrm>
                    <a:prstGeom prst="rect">
                      <a:avLst/>
                    </a:prstGeom>
                    <a:ln>
                      <a:noFill/>
                    </a:ln>
                    <a:effectLst>
                      <a:softEdge rad="112500"/>
                    </a:effectLst>
                  </pic:spPr>
                </pic:pic>
              </a:graphicData>
            </a:graphic>
          </wp:inline>
        </w:drawing>
      </w:r>
      <w:r>
        <w:rPr>
          <w:rFonts w:ascii="Times New Roman" w:hAnsi="Times New Roman" w:cs="Times New Roman"/>
          <w:sz w:val="28"/>
          <w:szCs w:val="28"/>
          <w:lang w:val="uk-UA"/>
        </w:rPr>
        <w:t xml:space="preserve">    </w:t>
      </w:r>
      <w:r>
        <w:rPr>
          <w:rFonts w:ascii="Times New Roman" w:hAnsi="Times New Roman" w:cs="Times New Roman"/>
          <w:noProof/>
          <w:sz w:val="28"/>
          <w:szCs w:val="28"/>
          <w:lang w:eastAsia="ru-RU"/>
        </w:rPr>
        <w:drawing>
          <wp:inline distT="0" distB="0" distL="0" distR="0">
            <wp:extent cx="2009775" cy="1752600"/>
            <wp:effectExtent l="19050" t="0" r="9525" b="0"/>
            <wp:docPr id="4" name="Рисунок 3" descr="368x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68x90.jpg"/>
                    <pic:cNvPicPr/>
                  </pic:nvPicPr>
                  <pic:blipFill>
                    <a:blip r:embed="rId10"/>
                    <a:stretch>
                      <a:fillRect/>
                    </a:stretch>
                  </pic:blipFill>
                  <pic:spPr>
                    <a:xfrm>
                      <a:off x="0" y="0"/>
                      <a:ext cx="2009775" cy="1752600"/>
                    </a:xfrm>
                    <a:prstGeom prst="rect">
                      <a:avLst/>
                    </a:prstGeom>
                    <a:ln>
                      <a:noFill/>
                    </a:ln>
                    <a:effectLst>
                      <a:softEdge rad="112500"/>
                    </a:effectLst>
                  </pic:spPr>
                </pic:pic>
              </a:graphicData>
            </a:graphic>
          </wp:inline>
        </w:drawing>
      </w:r>
    </w:p>
    <w:p w:rsidR="00BB0F20" w:rsidRDefault="00490E05" w:rsidP="00BB0F20">
      <w:pPr>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8D7FA3">
        <w:rPr>
          <w:rFonts w:ascii="Times New Roman" w:hAnsi="Times New Roman" w:cs="Times New Roman"/>
          <w:sz w:val="28"/>
          <w:szCs w:val="28"/>
          <w:lang w:val="uk-UA"/>
        </w:rPr>
        <w:t>Заохочення покупців дешевими товарами «високої» якості вже стало традицією у супермаркетах. Зниження цін, гарячі пропозиції та дублювання відомих торгових марок часто й густо зустрічаються у супер</w:t>
      </w:r>
      <w:r w:rsidR="00B163E2">
        <w:rPr>
          <w:rFonts w:ascii="Times New Roman" w:hAnsi="Times New Roman" w:cs="Times New Roman"/>
          <w:sz w:val="28"/>
          <w:szCs w:val="28"/>
          <w:lang w:val="uk-UA"/>
        </w:rPr>
        <w:t xml:space="preserve">маркетах сімейного класу. </w:t>
      </w:r>
      <w:r w:rsidR="000456A1">
        <w:rPr>
          <w:rFonts w:ascii="Times New Roman" w:hAnsi="Times New Roman" w:cs="Times New Roman"/>
          <w:sz w:val="28"/>
          <w:szCs w:val="28"/>
          <w:lang w:val="uk-UA"/>
        </w:rPr>
        <w:t xml:space="preserve">На жаль супермаркет «АТБ» не став виключенням. Було помічено багато </w:t>
      </w:r>
      <w:r w:rsidR="000456A1">
        <w:rPr>
          <w:rFonts w:ascii="Times New Roman" w:hAnsi="Times New Roman" w:cs="Times New Roman"/>
          <w:sz w:val="28"/>
          <w:szCs w:val="28"/>
          <w:lang w:val="uk-UA"/>
        </w:rPr>
        <w:lastRenderedPageBreak/>
        <w:t xml:space="preserve">підробок під відомі світові бренди, неякісні ліки у аптечному кіоску. Ми провели незалежне опитування покупців і </w:t>
      </w:r>
      <w:r w:rsidR="00113D4D">
        <w:rPr>
          <w:rFonts w:ascii="Times New Roman" w:hAnsi="Times New Roman" w:cs="Times New Roman"/>
          <w:sz w:val="28"/>
          <w:szCs w:val="28"/>
          <w:lang w:val="uk-UA"/>
        </w:rPr>
        <w:t xml:space="preserve">виявили, що більшість представленої продукції, яку вони  купували виявилась неякісною, або зовсім непрацюючою.  </w:t>
      </w:r>
    </w:p>
    <w:p w:rsidR="00113D4D" w:rsidRDefault="00113D4D" w:rsidP="00BB0F20">
      <w:pPr>
        <w:spacing w:line="360" w:lineRule="auto"/>
        <w:jc w:val="both"/>
        <w:rPr>
          <w:rFonts w:ascii="Times New Roman" w:hAnsi="Times New Roman" w:cs="Times New Roman"/>
          <w:sz w:val="28"/>
          <w:szCs w:val="28"/>
          <w:lang w:val="uk-UA"/>
        </w:rPr>
      </w:pPr>
      <w:r>
        <w:rPr>
          <w:rFonts w:ascii="Times New Roman" w:hAnsi="Times New Roman" w:cs="Times New Roman"/>
          <w:noProof/>
          <w:sz w:val="28"/>
          <w:szCs w:val="28"/>
          <w:lang w:eastAsia="ru-RU"/>
        </w:rPr>
        <w:drawing>
          <wp:inline distT="0" distB="0" distL="0" distR="0">
            <wp:extent cx="2209800" cy="1714500"/>
            <wp:effectExtent l="19050" t="0" r="0" b="0"/>
            <wp:docPr id="2" name="Рисунок 1" descr="0x6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x606.jpg"/>
                    <pic:cNvPicPr/>
                  </pic:nvPicPr>
                  <pic:blipFill>
                    <a:blip r:embed="rId11"/>
                    <a:stretch>
                      <a:fillRect/>
                    </a:stretch>
                  </pic:blipFill>
                  <pic:spPr>
                    <a:xfrm>
                      <a:off x="0" y="0"/>
                      <a:ext cx="2209800" cy="1714500"/>
                    </a:xfrm>
                    <a:prstGeom prst="rect">
                      <a:avLst/>
                    </a:prstGeom>
                    <a:ln>
                      <a:noFill/>
                    </a:ln>
                    <a:effectLst>
                      <a:softEdge rad="112500"/>
                    </a:effectLst>
                  </pic:spPr>
                </pic:pic>
              </a:graphicData>
            </a:graphic>
          </wp:inline>
        </w:drawing>
      </w:r>
      <w:r>
        <w:rPr>
          <w:rFonts w:ascii="Times New Roman" w:hAnsi="Times New Roman" w:cs="Times New Roman"/>
          <w:sz w:val="28"/>
          <w:szCs w:val="28"/>
          <w:lang w:val="uk-UA"/>
        </w:rPr>
        <w:t xml:space="preserve">          </w:t>
      </w:r>
      <w:r>
        <w:rPr>
          <w:rFonts w:ascii="Times New Roman" w:hAnsi="Times New Roman" w:cs="Times New Roman"/>
          <w:noProof/>
          <w:sz w:val="28"/>
          <w:szCs w:val="28"/>
          <w:lang w:eastAsia="ru-RU"/>
        </w:rPr>
        <w:drawing>
          <wp:inline distT="0" distB="0" distL="0" distR="0">
            <wp:extent cx="2305050" cy="1714500"/>
            <wp:effectExtent l="19050" t="0" r="0" b="0"/>
            <wp:docPr id="5" name="Рисунок 4" descr="4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400.jpg"/>
                    <pic:cNvPicPr/>
                  </pic:nvPicPr>
                  <pic:blipFill>
                    <a:blip r:embed="rId12"/>
                    <a:stretch>
                      <a:fillRect/>
                    </a:stretch>
                  </pic:blipFill>
                  <pic:spPr>
                    <a:xfrm>
                      <a:off x="0" y="0"/>
                      <a:ext cx="2305050" cy="1714500"/>
                    </a:xfrm>
                    <a:prstGeom prst="rect">
                      <a:avLst/>
                    </a:prstGeom>
                    <a:ln>
                      <a:noFill/>
                    </a:ln>
                    <a:effectLst>
                      <a:softEdge rad="112500"/>
                    </a:effectLst>
                  </pic:spPr>
                </pic:pic>
              </a:graphicData>
            </a:graphic>
          </wp:inline>
        </w:drawing>
      </w:r>
      <w:r w:rsidR="00AB17AE">
        <w:rPr>
          <w:rFonts w:ascii="Times New Roman" w:hAnsi="Times New Roman" w:cs="Times New Roman"/>
          <w:sz w:val="28"/>
          <w:szCs w:val="28"/>
          <w:lang w:val="uk-UA"/>
        </w:rPr>
        <w:t xml:space="preserve">   </w:t>
      </w:r>
    </w:p>
    <w:p w:rsidR="00AB17AE" w:rsidRDefault="00AB17AE" w:rsidP="00BB0F20">
      <w:pPr>
        <w:spacing w:line="360" w:lineRule="auto"/>
        <w:jc w:val="both"/>
        <w:rPr>
          <w:rFonts w:ascii="Times New Roman" w:hAnsi="Times New Roman" w:cs="Times New Roman"/>
          <w:sz w:val="28"/>
          <w:szCs w:val="28"/>
          <w:lang w:val="uk-UA"/>
        </w:rPr>
      </w:pPr>
    </w:p>
    <w:p w:rsidR="00AB17AE" w:rsidRDefault="00AB17AE" w:rsidP="00BB0F20">
      <w:pPr>
        <w:spacing w:line="360" w:lineRule="auto"/>
        <w:jc w:val="both"/>
        <w:rPr>
          <w:rFonts w:ascii="Times New Roman" w:hAnsi="Times New Roman" w:cs="Times New Roman"/>
          <w:sz w:val="28"/>
          <w:szCs w:val="28"/>
          <w:lang w:val="uk-UA"/>
        </w:rPr>
      </w:pPr>
      <w:r>
        <w:rPr>
          <w:rFonts w:ascii="Times New Roman" w:hAnsi="Times New Roman" w:cs="Times New Roman"/>
          <w:noProof/>
          <w:sz w:val="28"/>
          <w:szCs w:val="28"/>
          <w:lang w:eastAsia="ru-RU"/>
        </w:rPr>
        <w:drawing>
          <wp:inline distT="0" distB="0" distL="0" distR="0">
            <wp:extent cx="2409825" cy="2085975"/>
            <wp:effectExtent l="19050" t="0" r="9525" b="0"/>
            <wp:docPr id="6" name="Рисунок 5" descr="ATB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B_2.jpg"/>
                    <pic:cNvPicPr/>
                  </pic:nvPicPr>
                  <pic:blipFill>
                    <a:blip r:embed="rId13" cstate="print"/>
                    <a:stretch>
                      <a:fillRect/>
                    </a:stretch>
                  </pic:blipFill>
                  <pic:spPr>
                    <a:xfrm>
                      <a:off x="0" y="0"/>
                      <a:ext cx="2409492" cy="2085687"/>
                    </a:xfrm>
                    <a:prstGeom prst="rect">
                      <a:avLst/>
                    </a:prstGeom>
                    <a:ln>
                      <a:noFill/>
                    </a:ln>
                    <a:effectLst>
                      <a:softEdge rad="112500"/>
                    </a:effectLst>
                  </pic:spPr>
                </pic:pic>
              </a:graphicData>
            </a:graphic>
          </wp:inline>
        </w:drawing>
      </w:r>
      <w:r>
        <w:rPr>
          <w:rFonts w:ascii="Times New Roman" w:hAnsi="Times New Roman" w:cs="Times New Roman"/>
          <w:sz w:val="28"/>
          <w:szCs w:val="28"/>
          <w:lang w:val="uk-UA"/>
        </w:rPr>
        <w:t xml:space="preserve">     </w:t>
      </w:r>
      <w:r w:rsidR="00D929B0">
        <w:rPr>
          <w:rFonts w:ascii="Times New Roman" w:hAnsi="Times New Roman" w:cs="Times New Roman"/>
          <w:noProof/>
          <w:sz w:val="28"/>
          <w:szCs w:val="28"/>
          <w:lang w:eastAsia="ru-RU"/>
        </w:rPr>
        <w:drawing>
          <wp:inline distT="0" distB="0" distL="0" distR="0">
            <wp:extent cx="2409825" cy="2028825"/>
            <wp:effectExtent l="19050" t="0" r="9525" b="0"/>
            <wp:docPr id="7" name="Рисунок 6" descr="ATB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B_1.jpg"/>
                    <pic:cNvPicPr/>
                  </pic:nvPicPr>
                  <pic:blipFill>
                    <a:blip r:embed="rId14" cstate="print"/>
                    <a:stretch>
                      <a:fillRect/>
                    </a:stretch>
                  </pic:blipFill>
                  <pic:spPr>
                    <a:xfrm>
                      <a:off x="0" y="0"/>
                      <a:ext cx="2409492" cy="2028545"/>
                    </a:xfrm>
                    <a:prstGeom prst="rect">
                      <a:avLst/>
                    </a:prstGeom>
                    <a:ln>
                      <a:noFill/>
                    </a:ln>
                    <a:effectLst>
                      <a:softEdge rad="112500"/>
                    </a:effectLst>
                  </pic:spPr>
                </pic:pic>
              </a:graphicData>
            </a:graphic>
          </wp:inline>
        </w:drawing>
      </w:r>
      <w:r w:rsidR="00D929B0">
        <w:rPr>
          <w:rFonts w:ascii="Times New Roman" w:hAnsi="Times New Roman" w:cs="Times New Roman"/>
          <w:sz w:val="28"/>
          <w:szCs w:val="28"/>
          <w:lang w:val="uk-UA"/>
        </w:rPr>
        <w:t xml:space="preserve">          </w:t>
      </w:r>
      <w:r w:rsidR="00D929B0">
        <w:rPr>
          <w:rFonts w:ascii="Times New Roman" w:hAnsi="Times New Roman" w:cs="Times New Roman"/>
          <w:noProof/>
          <w:sz w:val="28"/>
          <w:szCs w:val="28"/>
          <w:lang w:eastAsia="ru-RU"/>
        </w:rPr>
        <w:drawing>
          <wp:inline distT="0" distB="0" distL="0" distR="0">
            <wp:extent cx="5467350" cy="2771775"/>
            <wp:effectExtent l="19050" t="0" r="0" b="0"/>
            <wp:docPr id="9" name="Рисунок 8" descr="s640x4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640x480.jpg"/>
                    <pic:cNvPicPr/>
                  </pic:nvPicPr>
                  <pic:blipFill>
                    <a:blip r:embed="rId15"/>
                    <a:stretch>
                      <a:fillRect/>
                    </a:stretch>
                  </pic:blipFill>
                  <pic:spPr>
                    <a:xfrm>
                      <a:off x="0" y="0"/>
                      <a:ext cx="5462016" cy="2769071"/>
                    </a:xfrm>
                    <a:prstGeom prst="rect">
                      <a:avLst/>
                    </a:prstGeom>
                  </pic:spPr>
                </pic:pic>
              </a:graphicData>
            </a:graphic>
          </wp:inline>
        </w:drawing>
      </w:r>
    </w:p>
    <w:p w:rsidR="00D929B0" w:rsidRDefault="00D929B0" w:rsidP="00BB0F20">
      <w:pPr>
        <w:spacing w:line="36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p>
    <w:p w:rsidR="00D929B0" w:rsidRDefault="00D929B0" w:rsidP="00BB0F20">
      <w:pPr>
        <w:spacing w:line="36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                 Речі покупця, хто за них відповідає?</w:t>
      </w:r>
    </w:p>
    <w:p w:rsidR="00D1549F" w:rsidRPr="00D1549F" w:rsidRDefault="00D929B0" w:rsidP="00D1549F">
      <w:pPr>
        <w:pStyle w:val="ab"/>
        <w:rPr>
          <w:sz w:val="28"/>
          <w:szCs w:val="28"/>
        </w:rPr>
      </w:pPr>
      <w:r>
        <w:rPr>
          <w:b/>
          <w:sz w:val="28"/>
          <w:szCs w:val="28"/>
        </w:rPr>
        <w:br w:type="page"/>
      </w:r>
      <w:r w:rsidR="00D1549F" w:rsidRPr="00D1549F">
        <w:rPr>
          <w:sz w:val="28"/>
          <w:szCs w:val="28"/>
        </w:rPr>
        <w:lastRenderedPageBreak/>
        <w:t>Чи зобов'язані ми, споживачі, здавати речі при вході у супермаркет? Чому? І чи несе магазин відповідальність за здані речі покупців?</w:t>
      </w:r>
    </w:p>
    <w:p w:rsidR="00D1549F" w:rsidRPr="00D1549F" w:rsidRDefault="00D1549F" w:rsidP="00D1549F">
      <w:pPr>
        <w:pStyle w:val="ab"/>
        <w:rPr>
          <w:sz w:val="28"/>
          <w:szCs w:val="28"/>
        </w:rPr>
      </w:pPr>
      <w:r w:rsidRPr="00D1549F">
        <w:rPr>
          <w:sz w:val="28"/>
          <w:szCs w:val="28"/>
        </w:rPr>
        <w:t xml:space="preserve">У кожному супермаркеті є написи про те, що споживач має покласти речі у камеру схову, щоб не було непорозумінь. І поруч – </w:t>
      </w:r>
      <w:proofErr w:type="spellStart"/>
      <w:r w:rsidRPr="00D1549F">
        <w:rPr>
          <w:sz w:val="28"/>
          <w:szCs w:val="28"/>
        </w:rPr>
        <w:t>''адміністрація</w:t>
      </w:r>
      <w:proofErr w:type="spellEnd"/>
      <w:r w:rsidRPr="00D1549F">
        <w:rPr>
          <w:sz w:val="28"/>
          <w:szCs w:val="28"/>
        </w:rPr>
        <w:t xml:space="preserve"> не несе відповідальність за збереження </w:t>
      </w:r>
      <w:r>
        <w:rPr>
          <w:sz w:val="28"/>
          <w:szCs w:val="28"/>
        </w:rPr>
        <w:t xml:space="preserve">ваших речей. </w:t>
      </w:r>
      <w:r w:rsidRPr="00D1549F">
        <w:rPr>
          <w:sz w:val="28"/>
          <w:szCs w:val="28"/>
        </w:rPr>
        <w:t>''</w:t>
      </w:r>
      <w:r>
        <w:rPr>
          <w:sz w:val="28"/>
          <w:szCs w:val="28"/>
        </w:rPr>
        <w:br/>
        <w:t xml:space="preserve"> </w:t>
      </w:r>
      <w:r w:rsidRPr="00D1549F">
        <w:rPr>
          <w:sz w:val="28"/>
          <w:szCs w:val="28"/>
        </w:rPr>
        <w:t>Як це розуміти? На які закони опираються магазини? Насправді покупці НЕ ЗОБОВ'ЯЗАНІ при вході в магазин здавати свої особисті речі. Це справа добровільна. А другим написом, про відсутність гарантій збереження, магазин просто вводить нас в оману!</w:t>
      </w:r>
    </w:p>
    <w:p w:rsidR="00D1549F" w:rsidRPr="00D1549F" w:rsidRDefault="00D1549F" w:rsidP="00D1549F">
      <w:pPr>
        <w:pStyle w:val="ab"/>
        <w:rPr>
          <w:sz w:val="28"/>
          <w:szCs w:val="28"/>
        </w:rPr>
      </w:pPr>
      <w:r w:rsidRPr="00D1549F">
        <w:rPr>
          <w:sz w:val="28"/>
          <w:szCs w:val="28"/>
        </w:rPr>
        <w:t>Чому нас не можна примусити?</w:t>
      </w:r>
      <w:r w:rsidRPr="00D1549F">
        <w:rPr>
          <w:sz w:val="28"/>
          <w:szCs w:val="28"/>
        </w:rPr>
        <w:br/>
        <w:t>Здавши сумку, споживач укладає із магазином договір про безоплатне надання послуг зі зберігання своїх речей. Примусити нас укласти таку угоду НЕ МОЖНА! Змушуючи здавати сумки, працівники супермаркету порушують принцип добровільності укладання угоди. Не пускають із сумкою – знайте свої права! Ви маєте право зажадати книгу скарг і пропозицій і залишити в ній відповідний запис із вказівкою про порушення прав споживачів. Адже магазин порушує принцип публічності договору, оскільки він не має права відмовити в продажі товарів громадянинові за наявності можливості продати відповідний товар або зробити послугу (занесена в зал сумка продажу ніяк не перешкоджає).</w:t>
      </w:r>
    </w:p>
    <w:p w:rsidR="00D1549F" w:rsidRPr="00D1549F" w:rsidRDefault="00D1549F" w:rsidP="00D1549F">
      <w:pPr>
        <w:pStyle w:val="ab"/>
        <w:rPr>
          <w:sz w:val="28"/>
          <w:szCs w:val="28"/>
        </w:rPr>
      </w:pPr>
      <w:r w:rsidRPr="00D1549F">
        <w:rPr>
          <w:sz w:val="28"/>
          <w:szCs w:val="28"/>
        </w:rPr>
        <w:t>Відповідно до закону України "Про захист прав споживачів", як і "Порядку здійснення торговельної діяльності й правил торговельного обслуговування населення", затвердженими постановою Кабінету Міністрів України № 833 від 15.06.2006 р., НЕ ПЕРЕДБАЧЕНИЙ обов'язок покупців здавати свої речі в камери схову супермаркетів для реалізації права на здійснення покупок.</w:t>
      </w:r>
    </w:p>
    <w:p w:rsidR="00D929B0" w:rsidRDefault="00D1549F">
      <w:pPr>
        <w:rPr>
          <w:rFonts w:ascii="Times New Roman" w:hAnsi="Times New Roman" w:cs="Times New Roman"/>
          <w:b/>
          <w:sz w:val="28"/>
          <w:szCs w:val="28"/>
          <w:lang w:val="uk-UA"/>
        </w:rPr>
      </w:pPr>
      <w:r>
        <w:rPr>
          <w:rFonts w:ascii="Times New Roman" w:eastAsiaTheme="minorEastAsia" w:hAnsi="Times New Roman"/>
          <w:noProof/>
          <w:lang w:eastAsia="ru-RU"/>
        </w:rPr>
        <w:drawing>
          <wp:inline distT="0" distB="0" distL="0" distR="0">
            <wp:extent cx="6010275" cy="2562225"/>
            <wp:effectExtent l="19050" t="0" r="9525" b="0"/>
            <wp:docPr id="14" name="Рисунок 10" descr="atb-ne-neset-img_14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b-ne-neset-img_1468.jpg"/>
                    <pic:cNvPicPr/>
                  </pic:nvPicPr>
                  <pic:blipFill>
                    <a:blip r:embed="rId16"/>
                    <a:stretch>
                      <a:fillRect/>
                    </a:stretch>
                  </pic:blipFill>
                  <pic:spPr>
                    <a:xfrm>
                      <a:off x="0" y="0"/>
                      <a:ext cx="6010275" cy="2562225"/>
                    </a:xfrm>
                    <a:prstGeom prst="rect">
                      <a:avLst/>
                    </a:prstGeom>
                    <a:ln>
                      <a:noFill/>
                    </a:ln>
                    <a:effectLst>
                      <a:softEdge rad="112500"/>
                    </a:effectLst>
                  </pic:spPr>
                </pic:pic>
              </a:graphicData>
            </a:graphic>
          </wp:inline>
        </w:drawing>
      </w:r>
    </w:p>
    <w:p w:rsidR="00D929B0" w:rsidRDefault="00D929B0">
      <w:pPr>
        <w:rPr>
          <w:rFonts w:ascii="Times New Roman" w:hAnsi="Times New Roman" w:cs="Times New Roman"/>
          <w:b/>
          <w:sz w:val="28"/>
          <w:szCs w:val="28"/>
          <w:lang w:val="uk-UA"/>
        </w:rPr>
      </w:pPr>
    </w:p>
    <w:p w:rsidR="00D1549F" w:rsidRDefault="00BD4139" w:rsidP="00BD4139">
      <w:pPr>
        <w:pStyle w:val="aa"/>
        <w:rPr>
          <w:rStyle w:val="bbtext"/>
          <w:rFonts w:ascii="Times New Roman" w:eastAsiaTheme="minorEastAsia" w:hAnsi="Times New Roman"/>
          <w:lang w:val="uk-UA"/>
        </w:rPr>
      </w:pPr>
      <w:r>
        <w:rPr>
          <w:rStyle w:val="bbtext"/>
          <w:rFonts w:ascii="Times New Roman" w:eastAsiaTheme="minorEastAsia" w:hAnsi="Times New Roman"/>
          <w:lang w:val="uk-UA"/>
        </w:rPr>
        <w:t xml:space="preserve">                               </w:t>
      </w:r>
    </w:p>
    <w:p w:rsidR="00D1549F" w:rsidRDefault="00D1549F" w:rsidP="00BD4139">
      <w:pPr>
        <w:pStyle w:val="aa"/>
        <w:rPr>
          <w:rStyle w:val="bbtext"/>
          <w:rFonts w:ascii="Times New Roman" w:eastAsiaTheme="minorEastAsia" w:hAnsi="Times New Roman"/>
          <w:lang w:val="uk-UA"/>
        </w:rPr>
      </w:pPr>
    </w:p>
    <w:p w:rsidR="00D1549F" w:rsidRDefault="00D1549F" w:rsidP="00BD4139">
      <w:pPr>
        <w:pStyle w:val="aa"/>
        <w:rPr>
          <w:rStyle w:val="bbtext"/>
          <w:rFonts w:ascii="Times New Roman" w:eastAsiaTheme="minorEastAsia" w:hAnsi="Times New Roman"/>
          <w:lang w:val="uk-UA"/>
        </w:rPr>
      </w:pPr>
    </w:p>
    <w:p w:rsidR="00D1549F" w:rsidRDefault="00D1549F" w:rsidP="00BD4139">
      <w:pPr>
        <w:pStyle w:val="aa"/>
        <w:rPr>
          <w:rStyle w:val="bbtext"/>
          <w:rFonts w:ascii="Times New Roman" w:eastAsiaTheme="minorEastAsia" w:hAnsi="Times New Roman"/>
          <w:lang w:val="uk-UA"/>
        </w:rPr>
      </w:pPr>
    </w:p>
    <w:p w:rsidR="00D1549F" w:rsidRDefault="00D1549F" w:rsidP="00BD4139">
      <w:pPr>
        <w:pStyle w:val="aa"/>
        <w:rPr>
          <w:rStyle w:val="bbtext"/>
          <w:rFonts w:ascii="Times New Roman" w:eastAsiaTheme="minorEastAsia" w:hAnsi="Times New Roman"/>
          <w:lang w:val="uk-UA"/>
        </w:rPr>
      </w:pPr>
    </w:p>
    <w:p w:rsidR="00BD4139" w:rsidRPr="00D33FB4" w:rsidRDefault="00D1549F" w:rsidP="00BD4139">
      <w:pPr>
        <w:pStyle w:val="aa"/>
        <w:rPr>
          <w:rFonts w:ascii="Times New Roman" w:eastAsiaTheme="minorEastAsia" w:hAnsi="Times New Roman"/>
          <w:sz w:val="28"/>
          <w:szCs w:val="28"/>
          <w:lang w:val="uk-UA"/>
        </w:rPr>
      </w:pPr>
      <w:r>
        <w:rPr>
          <w:rStyle w:val="bbtext"/>
          <w:rFonts w:ascii="Times New Roman" w:eastAsiaTheme="minorEastAsia" w:hAnsi="Times New Roman"/>
          <w:lang w:val="uk-UA"/>
        </w:rPr>
        <w:t xml:space="preserve">                                         </w:t>
      </w:r>
      <w:r w:rsidR="00BD4139">
        <w:rPr>
          <w:rStyle w:val="bbtext"/>
          <w:rFonts w:ascii="Times New Roman" w:eastAsiaTheme="minorEastAsia" w:hAnsi="Times New Roman"/>
          <w:lang w:val="uk-UA"/>
        </w:rPr>
        <w:t xml:space="preserve">  </w:t>
      </w:r>
      <w:r w:rsidR="00BD4139" w:rsidRPr="00F96627">
        <w:rPr>
          <w:rFonts w:ascii="Times New Roman" w:hAnsi="Times New Roman"/>
          <w:sz w:val="28"/>
          <w:szCs w:val="28"/>
          <w:lang w:val="uk-UA"/>
        </w:rPr>
        <w:t>Міністерство освіти і науки України</w:t>
      </w:r>
    </w:p>
    <w:p w:rsidR="00BD4139" w:rsidRPr="00F96627" w:rsidRDefault="00BD4139" w:rsidP="00BD4139">
      <w:pPr>
        <w:pStyle w:val="aa"/>
        <w:jc w:val="center"/>
        <w:rPr>
          <w:rFonts w:ascii="Times New Roman" w:hAnsi="Times New Roman"/>
          <w:sz w:val="28"/>
          <w:szCs w:val="28"/>
          <w:lang w:val="uk-UA"/>
        </w:rPr>
      </w:pPr>
      <w:r w:rsidRPr="00F96627">
        <w:rPr>
          <w:rFonts w:ascii="Times New Roman" w:hAnsi="Times New Roman"/>
          <w:sz w:val="28"/>
          <w:szCs w:val="28"/>
          <w:lang w:val="uk-UA"/>
        </w:rPr>
        <w:t>Херсонське відділення Малої Академії Наук України</w:t>
      </w:r>
    </w:p>
    <w:p w:rsidR="00BD4139" w:rsidRPr="00F96627" w:rsidRDefault="00BD4139" w:rsidP="00BD4139">
      <w:pPr>
        <w:pStyle w:val="aa"/>
        <w:rPr>
          <w:rFonts w:ascii="Times New Roman" w:hAnsi="Times New Roman"/>
          <w:sz w:val="28"/>
          <w:szCs w:val="28"/>
          <w:lang w:val="uk-UA"/>
        </w:rPr>
      </w:pPr>
      <w:r>
        <w:rPr>
          <w:rFonts w:ascii="Times New Roman" w:hAnsi="Times New Roman"/>
          <w:sz w:val="28"/>
          <w:szCs w:val="28"/>
          <w:lang w:val="uk-UA"/>
        </w:rPr>
        <w:t xml:space="preserve">                                             </w:t>
      </w:r>
      <w:proofErr w:type="spellStart"/>
      <w:r w:rsidRPr="00F96627">
        <w:rPr>
          <w:rFonts w:ascii="Times New Roman" w:hAnsi="Times New Roman"/>
          <w:sz w:val="28"/>
          <w:szCs w:val="28"/>
          <w:lang w:val="uk-UA"/>
        </w:rPr>
        <w:t>Новокаховська</w:t>
      </w:r>
      <w:proofErr w:type="spellEnd"/>
      <w:r w:rsidRPr="00F96627">
        <w:rPr>
          <w:rFonts w:ascii="Times New Roman" w:hAnsi="Times New Roman"/>
          <w:sz w:val="28"/>
          <w:szCs w:val="28"/>
          <w:lang w:val="uk-UA"/>
        </w:rPr>
        <w:t xml:space="preserve"> гімназія</w:t>
      </w:r>
    </w:p>
    <w:p w:rsidR="00BD4139" w:rsidRPr="00F96627" w:rsidRDefault="00BD4139" w:rsidP="00BD4139">
      <w:pPr>
        <w:pStyle w:val="aa"/>
        <w:rPr>
          <w:rFonts w:ascii="Times New Roman" w:hAnsi="Times New Roman"/>
          <w:sz w:val="28"/>
          <w:szCs w:val="28"/>
          <w:lang w:val="uk-UA"/>
        </w:rPr>
      </w:pPr>
      <w:r>
        <w:rPr>
          <w:rFonts w:ascii="Times New Roman" w:hAnsi="Times New Roman"/>
          <w:sz w:val="28"/>
          <w:szCs w:val="28"/>
          <w:lang w:val="uk-UA"/>
        </w:rPr>
        <w:t xml:space="preserve">                                       </w:t>
      </w:r>
      <w:r w:rsidRPr="00F96627">
        <w:rPr>
          <w:rFonts w:ascii="Times New Roman" w:hAnsi="Times New Roman"/>
          <w:sz w:val="28"/>
          <w:szCs w:val="28"/>
          <w:lang w:val="uk-UA"/>
        </w:rPr>
        <w:t>Наукове товариство «Гармонія»</w:t>
      </w:r>
    </w:p>
    <w:p w:rsidR="00BD4139" w:rsidRPr="00F96627" w:rsidRDefault="00BD4139" w:rsidP="00BD4139">
      <w:pPr>
        <w:pStyle w:val="aa"/>
        <w:rPr>
          <w:rFonts w:ascii="Times New Roman" w:hAnsi="Times New Roman"/>
          <w:sz w:val="28"/>
          <w:szCs w:val="28"/>
          <w:lang w:val="uk-UA"/>
        </w:rPr>
      </w:pPr>
      <w:r>
        <w:rPr>
          <w:rFonts w:ascii="Times New Roman" w:hAnsi="Times New Roman"/>
          <w:sz w:val="28"/>
          <w:szCs w:val="28"/>
          <w:lang w:val="uk-UA"/>
        </w:rPr>
        <w:t xml:space="preserve">                         Всеукраїнський конкурс  «Молодь тестує якість»</w:t>
      </w:r>
    </w:p>
    <w:p w:rsidR="008D7FA3" w:rsidRPr="00CB0DE6" w:rsidRDefault="008D7FA3" w:rsidP="00BB0F20">
      <w:pPr>
        <w:spacing w:line="360" w:lineRule="auto"/>
        <w:jc w:val="both"/>
        <w:rPr>
          <w:rFonts w:ascii="Times New Roman" w:hAnsi="Times New Roman" w:cs="Times New Roman"/>
          <w:b/>
          <w:sz w:val="28"/>
          <w:szCs w:val="28"/>
        </w:rPr>
      </w:pPr>
    </w:p>
    <w:p w:rsidR="00BD4139" w:rsidRPr="00CB0DE6" w:rsidRDefault="00BD4139" w:rsidP="00BB0F20">
      <w:pPr>
        <w:spacing w:line="360" w:lineRule="auto"/>
        <w:jc w:val="both"/>
        <w:rPr>
          <w:rFonts w:ascii="Times New Roman" w:hAnsi="Times New Roman" w:cs="Times New Roman"/>
          <w:b/>
          <w:sz w:val="28"/>
          <w:szCs w:val="28"/>
        </w:rPr>
      </w:pPr>
    </w:p>
    <w:p w:rsidR="00BD4139" w:rsidRPr="00CB0DE6" w:rsidRDefault="00BD4139" w:rsidP="00BB0F20">
      <w:pPr>
        <w:spacing w:line="360" w:lineRule="auto"/>
        <w:jc w:val="both"/>
        <w:rPr>
          <w:rFonts w:ascii="Times New Roman" w:hAnsi="Times New Roman" w:cs="Times New Roman"/>
          <w:b/>
          <w:sz w:val="28"/>
          <w:szCs w:val="28"/>
        </w:rPr>
      </w:pPr>
    </w:p>
    <w:p w:rsidR="00BD4139" w:rsidRPr="00CB0DE6" w:rsidRDefault="00BD4139" w:rsidP="00BB0F20">
      <w:pPr>
        <w:spacing w:line="360" w:lineRule="auto"/>
        <w:jc w:val="both"/>
        <w:rPr>
          <w:rFonts w:ascii="Times New Roman" w:hAnsi="Times New Roman" w:cs="Times New Roman"/>
          <w:b/>
          <w:sz w:val="28"/>
          <w:szCs w:val="28"/>
        </w:rPr>
      </w:pPr>
    </w:p>
    <w:p w:rsidR="00BD4139" w:rsidRPr="00CB0DE6" w:rsidRDefault="00BD4139" w:rsidP="00BB0F20">
      <w:pPr>
        <w:spacing w:line="360" w:lineRule="auto"/>
        <w:jc w:val="both"/>
        <w:rPr>
          <w:rFonts w:ascii="Times New Roman" w:hAnsi="Times New Roman" w:cs="Times New Roman"/>
          <w:b/>
          <w:sz w:val="28"/>
          <w:szCs w:val="28"/>
        </w:rPr>
      </w:pPr>
    </w:p>
    <w:p w:rsidR="00BD4139" w:rsidRDefault="00B176CD" w:rsidP="00BB0F20">
      <w:pPr>
        <w:spacing w:line="360" w:lineRule="auto"/>
        <w:jc w:val="both"/>
        <w:rPr>
          <w:rFonts w:ascii="Times New Roman" w:hAnsi="Times New Roman" w:cs="Times New Roman"/>
          <w:b/>
          <w:sz w:val="44"/>
          <w:szCs w:val="44"/>
          <w:lang w:val="uk-UA"/>
        </w:rPr>
      </w:pPr>
      <w:r>
        <w:rPr>
          <w:rFonts w:ascii="Times New Roman" w:hAnsi="Times New Roman" w:cs="Times New Roman"/>
          <w:b/>
          <w:sz w:val="44"/>
          <w:szCs w:val="44"/>
          <w:lang w:val="uk-UA"/>
        </w:rPr>
        <w:t xml:space="preserve">« Маленькі хитрощі великого супермаркету» </w:t>
      </w:r>
    </w:p>
    <w:p w:rsidR="00107950" w:rsidRDefault="00107950" w:rsidP="00BB0F20">
      <w:pPr>
        <w:spacing w:line="360" w:lineRule="auto"/>
        <w:jc w:val="both"/>
        <w:rPr>
          <w:rFonts w:ascii="Times New Roman" w:hAnsi="Times New Roman" w:cs="Times New Roman"/>
          <w:b/>
          <w:sz w:val="44"/>
          <w:szCs w:val="44"/>
          <w:lang w:val="uk-UA"/>
        </w:rPr>
      </w:pPr>
    </w:p>
    <w:p w:rsidR="00107950" w:rsidRDefault="00107950" w:rsidP="00BB0F20">
      <w:pPr>
        <w:spacing w:line="360" w:lineRule="auto"/>
        <w:jc w:val="both"/>
        <w:rPr>
          <w:rFonts w:ascii="Times New Roman" w:hAnsi="Times New Roman" w:cs="Times New Roman"/>
          <w:b/>
          <w:sz w:val="44"/>
          <w:szCs w:val="44"/>
          <w:lang w:val="uk-UA"/>
        </w:rPr>
      </w:pPr>
    </w:p>
    <w:p w:rsidR="00107950" w:rsidRDefault="00107950" w:rsidP="00BB0F20">
      <w:pPr>
        <w:spacing w:line="360" w:lineRule="auto"/>
        <w:jc w:val="both"/>
        <w:rPr>
          <w:rFonts w:ascii="Times New Roman" w:hAnsi="Times New Roman" w:cs="Times New Roman"/>
          <w:b/>
          <w:sz w:val="44"/>
          <w:szCs w:val="44"/>
          <w:lang w:val="uk-UA"/>
        </w:rPr>
      </w:pPr>
    </w:p>
    <w:p w:rsidR="00107950" w:rsidRDefault="00107950" w:rsidP="00BB0F20">
      <w:pPr>
        <w:spacing w:line="360" w:lineRule="auto"/>
        <w:jc w:val="both"/>
        <w:rPr>
          <w:rFonts w:ascii="Times New Roman" w:hAnsi="Times New Roman" w:cs="Times New Roman"/>
          <w:b/>
          <w:sz w:val="44"/>
          <w:szCs w:val="44"/>
          <w:lang w:val="uk-UA"/>
        </w:rPr>
      </w:pPr>
    </w:p>
    <w:p w:rsidR="00107950" w:rsidRDefault="00107950" w:rsidP="00107950">
      <w:pPr>
        <w:pStyle w:val="aa"/>
        <w:rPr>
          <w:rFonts w:ascii="Times New Roman" w:hAnsi="Times New Roman"/>
          <w:sz w:val="28"/>
          <w:szCs w:val="28"/>
          <w:lang w:val="uk-UA"/>
        </w:rPr>
      </w:pPr>
      <w:r>
        <w:rPr>
          <w:rFonts w:ascii="Times New Roman" w:eastAsiaTheme="minorHAnsi" w:hAnsi="Times New Roman"/>
          <w:b/>
          <w:sz w:val="44"/>
          <w:szCs w:val="44"/>
          <w:lang w:val="uk-UA" w:eastAsia="en-US"/>
        </w:rPr>
        <w:t xml:space="preserve">                                             </w:t>
      </w:r>
      <w:r>
        <w:rPr>
          <w:rFonts w:ascii="Times New Roman" w:hAnsi="Times New Roman"/>
          <w:sz w:val="28"/>
          <w:szCs w:val="28"/>
          <w:lang w:val="uk-UA"/>
        </w:rPr>
        <w:t xml:space="preserve">Виконали: </w:t>
      </w:r>
      <w:proofErr w:type="spellStart"/>
      <w:r>
        <w:rPr>
          <w:rFonts w:ascii="Times New Roman" w:hAnsi="Times New Roman"/>
          <w:sz w:val="28"/>
          <w:szCs w:val="28"/>
          <w:lang w:val="uk-UA"/>
        </w:rPr>
        <w:t>Брандибура</w:t>
      </w:r>
      <w:proofErr w:type="spellEnd"/>
      <w:r>
        <w:rPr>
          <w:rFonts w:ascii="Times New Roman" w:hAnsi="Times New Roman"/>
          <w:sz w:val="28"/>
          <w:szCs w:val="28"/>
          <w:lang w:val="uk-UA"/>
        </w:rPr>
        <w:t xml:space="preserve"> Анастасія                                                                                                       </w:t>
      </w:r>
    </w:p>
    <w:p w:rsidR="00107950" w:rsidRDefault="00107950" w:rsidP="00107950">
      <w:pPr>
        <w:pStyle w:val="aa"/>
        <w:rPr>
          <w:rFonts w:ascii="Times New Roman" w:hAnsi="Times New Roman"/>
          <w:sz w:val="28"/>
          <w:szCs w:val="28"/>
          <w:lang w:val="uk-UA"/>
        </w:rPr>
      </w:pPr>
      <w:r>
        <w:rPr>
          <w:rFonts w:ascii="Times New Roman" w:hAnsi="Times New Roman"/>
          <w:sz w:val="28"/>
          <w:szCs w:val="28"/>
          <w:lang w:val="uk-UA"/>
        </w:rPr>
        <w:t xml:space="preserve">                                                                       Вікторівна, </w:t>
      </w:r>
      <w:proofErr w:type="spellStart"/>
      <w:r>
        <w:rPr>
          <w:rFonts w:ascii="Times New Roman" w:hAnsi="Times New Roman"/>
          <w:sz w:val="28"/>
          <w:szCs w:val="28"/>
          <w:lang w:val="uk-UA"/>
        </w:rPr>
        <w:t>Кривцова</w:t>
      </w:r>
      <w:proofErr w:type="spellEnd"/>
      <w:r>
        <w:rPr>
          <w:rFonts w:ascii="Times New Roman" w:hAnsi="Times New Roman"/>
          <w:sz w:val="28"/>
          <w:szCs w:val="28"/>
          <w:lang w:val="uk-UA"/>
        </w:rPr>
        <w:t xml:space="preserve"> Анастасія </w:t>
      </w:r>
    </w:p>
    <w:p w:rsidR="00107950" w:rsidRDefault="00107950" w:rsidP="00107950">
      <w:pPr>
        <w:pStyle w:val="aa"/>
        <w:rPr>
          <w:rFonts w:ascii="Times New Roman" w:hAnsi="Times New Roman"/>
          <w:sz w:val="28"/>
          <w:szCs w:val="28"/>
          <w:lang w:val="uk-UA"/>
        </w:rPr>
      </w:pPr>
      <w:r>
        <w:rPr>
          <w:rFonts w:ascii="Times New Roman" w:hAnsi="Times New Roman"/>
          <w:sz w:val="28"/>
          <w:szCs w:val="28"/>
          <w:lang w:val="uk-UA"/>
        </w:rPr>
        <w:t xml:space="preserve">                                                                      </w:t>
      </w:r>
      <w:r w:rsidR="0001215D">
        <w:rPr>
          <w:rFonts w:ascii="Times New Roman" w:hAnsi="Times New Roman"/>
          <w:sz w:val="28"/>
          <w:szCs w:val="28"/>
          <w:lang w:val="uk-UA"/>
        </w:rPr>
        <w:t>Анатоліївна</w:t>
      </w:r>
    </w:p>
    <w:p w:rsidR="00107950" w:rsidRPr="00F96627" w:rsidRDefault="00107950" w:rsidP="00107950">
      <w:pPr>
        <w:pStyle w:val="aa"/>
        <w:ind w:left="4956"/>
        <w:jc w:val="both"/>
        <w:rPr>
          <w:rFonts w:ascii="Times New Roman" w:hAnsi="Times New Roman"/>
          <w:sz w:val="28"/>
          <w:szCs w:val="28"/>
          <w:lang w:val="uk-UA"/>
        </w:rPr>
      </w:pPr>
      <w:r>
        <w:rPr>
          <w:rFonts w:ascii="Times New Roman" w:hAnsi="Times New Roman"/>
          <w:sz w:val="28"/>
          <w:szCs w:val="28"/>
          <w:lang w:val="uk-UA"/>
        </w:rPr>
        <w:t>Учениця 6(10)-А</w:t>
      </w:r>
      <w:r w:rsidRPr="00F96627">
        <w:rPr>
          <w:rFonts w:ascii="Times New Roman" w:hAnsi="Times New Roman"/>
          <w:sz w:val="28"/>
          <w:szCs w:val="28"/>
          <w:lang w:val="uk-UA"/>
        </w:rPr>
        <w:t xml:space="preserve"> класу</w:t>
      </w:r>
    </w:p>
    <w:p w:rsidR="00107950" w:rsidRPr="00F96627" w:rsidRDefault="00107950" w:rsidP="00107950">
      <w:pPr>
        <w:pStyle w:val="aa"/>
        <w:ind w:left="4956"/>
        <w:jc w:val="both"/>
        <w:rPr>
          <w:rFonts w:ascii="Times New Roman" w:hAnsi="Times New Roman"/>
          <w:sz w:val="28"/>
          <w:szCs w:val="28"/>
          <w:lang w:val="uk-UA"/>
        </w:rPr>
      </w:pPr>
      <w:proofErr w:type="spellStart"/>
      <w:r w:rsidRPr="00F96627">
        <w:rPr>
          <w:rFonts w:ascii="Times New Roman" w:hAnsi="Times New Roman"/>
          <w:sz w:val="28"/>
          <w:szCs w:val="28"/>
          <w:lang w:val="uk-UA"/>
        </w:rPr>
        <w:t>Новокаховськ</w:t>
      </w:r>
      <w:r w:rsidR="0001215D">
        <w:rPr>
          <w:rFonts w:ascii="Times New Roman" w:hAnsi="Times New Roman"/>
          <w:sz w:val="28"/>
          <w:szCs w:val="28"/>
          <w:lang w:val="uk-UA"/>
        </w:rPr>
        <w:t>а</w:t>
      </w:r>
      <w:proofErr w:type="spellEnd"/>
      <w:r w:rsidRPr="00F96627">
        <w:rPr>
          <w:rFonts w:ascii="Times New Roman" w:hAnsi="Times New Roman"/>
          <w:sz w:val="28"/>
          <w:szCs w:val="28"/>
          <w:lang w:val="uk-UA"/>
        </w:rPr>
        <w:t xml:space="preserve"> гімназії</w:t>
      </w:r>
    </w:p>
    <w:p w:rsidR="00107950" w:rsidRPr="00F96627" w:rsidRDefault="00107950" w:rsidP="00107950">
      <w:pPr>
        <w:pStyle w:val="aa"/>
        <w:ind w:left="4956"/>
        <w:jc w:val="both"/>
        <w:rPr>
          <w:rFonts w:ascii="Times New Roman" w:hAnsi="Times New Roman"/>
          <w:sz w:val="28"/>
          <w:szCs w:val="28"/>
          <w:lang w:val="uk-UA"/>
        </w:rPr>
      </w:pPr>
      <w:r w:rsidRPr="00F96627">
        <w:rPr>
          <w:rFonts w:ascii="Times New Roman" w:hAnsi="Times New Roman"/>
          <w:sz w:val="28"/>
          <w:szCs w:val="28"/>
          <w:lang w:val="uk-UA"/>
        </w:rPr>
        <w:t>Керівник роботи:</w:t>
      </w:r>
    </w:p>
    <w:p w:rsidR="00107950" w:rsidRPr="00F96627" w:rsidRDefault="00107950" w:rsidP="00107950">
      <w:pPr>
        <w:pStyle w:val="aa"/>
        <w:ind w:left="4956"/>
        <w:jc w:val="both"/>
        <w:rPr>
          <w:rFonts w:ascii="Times New Roman" w:hAnsi="Times New Roman"/>
          <w:sz w:val="28"/>
          <w:szCs w:val="28"/>
          <w:lang w:val="uk-UA"/>
        </w:rPr>
      </w:pPr>
      <w:r w:rsidRPr="00F96627">
        <w:rPr>
          <w:rFonts w:ascii="Times New Roman" w:hAnsi="Times New Roman"/>
          <w:sz w:val="28"/>
          <w:szCs w:val="28"/>
          <w:lang w:val="uk-UA"/>
        </w:rPr>
        <w:t>Якименко Людмила Вікторівна</w:t>
      </w:r>
    </w:p>
    <w:p w:rsidR="00107950" w:rsidRPr="00F96627" w:rsidRDefault="00107950" w:rsidP="00107950">
      <w:pPr>
        <w:pStyle w:val="aa"/>
        <w:ind w:left="4956"/>
        <w:jc w:val="both"/>
        <w:rPr>
          <w:rFonts w:ascii="Times New Roman" w:hAnsi="Times New Roman"/>
          <w:sz w:val="28"/>
          <w:szCs w:val="28"/>
          <w:lang w:val="uk-UA"/>
        </w:rPr>
      </w:pPr>
      <w:r w:rsidRPr="00F96627">
        <w:rPr>
          <w:rFonts w:ascii="Times New Roman" w:hAnsi="Times New Roman"/>
          <w:sz w:val="28"/>
          <w:szCs w:val="28"/>
          <w:lang w:val="uk-UA"/>
        </w:rPr>
        <w:t>Вчитель географії та економіки</w:t>
      </w:r>
    </w:p>
    <w:p w:rsidR="00107950" w:rsidRPr="00F96627" w:rsidRDefault="00107950" w:rsidP="00107950">
      <w:pPr>
        <w:pStyle w:val="aa"/>
        <w:ind w:left="4956"/>
        <w:jc w:val="both"/>
        <w:rPr>
          <w:rFonts w:ascii="Times New Roman" w:hAnsi="Times New Roman"/>
          <w:sz w:val="28"/>
          <w:szCs w:val="28"/>
          <w:lang w:val="uk-UA"/>
        </w:rPr>
      </w:pPr>
      <w:r w:rsidRPr="00F96627">
        <w:rPr>
          <w:rFonts w:ascii="Times New Roman" w:hAnsi="Times New Roman"/>
          <w:sz w:val="28"/>
          <w:szCs w:val="28"/>
          <w:lang w:val="uk-UA"/>
        </w:rPr>
        <w:t>Вчитель вищої категорії</w:t>
      </w:r>
    </w:p>
    <w:p w:rsidR="00107950" w:rsidRDefault="00107950" w:rsidP="00107950">
      <w:pPr>
        <w:spacing w:line="360" w:lineRule="auto"/>
        <w:jc w:val="both"/>
        <w:rPr>
          <w:rFonts w:ascii="Times New Roman" w:hAnsi="Times New Roman"/>
          <w:sz w:val="28"/>
          <w:szCs w:val="28"/>
          <w:lang w:val="uk-UA"/>
        </w:rPr>
      </w:pPr>
      <w:r>
        <w:rPr>
          <w:rFonts w:ascii="Times New Roman" w:hAnsi="Times New Roman"/>
          <w:sz w:val="28"/>
          <w:szCs w:val="28"/>
          <w:lang w:val="uk-UA"/>
        </w:rPr>
        <w:t xml:space="preserve">                                                                  </w:t>
      </w:r>
      <w:proofErr w:type="spellStart"/>
      <w:r w:rsidRPr="00F96627">
        <w:rPr>
          <w:rFonts w:ascii="Times New Roman" w:hAnsi="Times New Roman"/>
          <w:sz w:val="28"/>
          <w:szCs w:val="28"/>
          <w:lang w:val="uk-UA"/>
        </w:rPr>
        <w:t>Новокаховськ</w:t>
      </w:r>
      <w:r w:rsidR="0001215D">
        <w:rPr>
          <w:rFonts w:ascii="Times New Roman" w:hAnsi="Times New Roman"/>
          <w:sz w:val="28"/>
          <w:szCs w:val="28"/>
          <w:lang w:val="uk-UA"/>
        </w:rPr>
        <w:t>а</w:t>
      </w:r>
      <w:proofErr w:type="spellEnd"/>
      <w:r w:rsidRPr="00F96627">
        <w:rPr>
          <w:rFonts w:ascii="Times New Roman" w:hAnsi="Times New Roman"/>
          <w:sz w:val="28"/>
          <w:szCs w:val="28"/>
          <w:lang w:val="uk-UA"/>
        </w:rPr>
        <w:t xml:space="preserve"> гімназії</w:t>
      </w:r>
    </w:p>
    <w:p w:rsidR="0001215D" w:rsidRDefault="0001215D" w:rsidP="00107950">
      <w:pPr>
        <w:spacing w:line="360" w:lineRule="auto"/>
        <w:jc w:val="both"/>
        <w:rPr>
          <w:rFonts w:ascii="Times New Roman" w:hAnsi="Times New Roman"/>
          <w:sz w:val="28"/>
          <w:szCs w:val="28"/>
          <w:lang w:val="uk-UA"/>
        </w:rPr>
      </w:pPr>
    </w:p>
    <w:p w:rsidR="0001215D" w:rsidRPr="00F96627" w:rsidRDefault="0001215D" w:rsidP="0001215D">
      <w:pPr>
        <w:pStyle w:val="aa"/>
        <w:rPr>
          <w:rFonts w:ascii="Times New Roman" w:hAnsi="Times New Roman"/>
          <w:sz w:val="28"/>
          <w:szCs w:val="28"/>
          <w:lang w:val="uk-UA"/>
        </w:rPr>
      </w:pPr>
      <w:r>
        <w:rPr>
          <w:rFonts w:ascii="Times New Roman" w:hAnsi="Times New Roman"/>
          <w:sz w:val="28"/>
          <w:szCs w:val="28"/>
          <w:lang w:val="uk-UA"/>
        </w:rPr>
        <w:t xml:space="preserve">                                                  </w:t>
      </w:r>
      <w:r w:rsidRPr="00F96627">
        <w:rPr>
          <w:rFonts w:ascii="Times New Roman" w:hAnsi="Times New Roman"/>
          <w:sz w:val="28"/>
          <w:szCs w:val="28"/>
          <w:lang w:val="uk-UA"/>
        </w:rPr>
        <w:t>м. Нова Каховка</w:t>
      </w:r>
    </w:p>
    <w:p w:rsidR="0001215D" w:rsidRPr="00854235" w:rsidRDefault="0001215D" w:rsidP="0001215D">
      <w:pPr>
        <w:pStyle w:val="aa"/>
        <w:jc w:val="center"/>
        <w:rPr>
          <w:rFonts w:ascii="Times New Roman" w:hAnsi="Times New Roman"/>
          <w:sz w:val="28"/>
          <w:szCs w:val="28"/>
          <w:lang w:val="uk-UA"/>
        </w:rPr>
      </w:pPr>
      <w:r>
        <w:rPr>
          <w:rFonts w:ascii="Times New Roman" w:hAnsi="Times New Roman"/>
          <w:sz w:val="28"/>
          <w:szCs w:val="28"/>
          <w:lang w:val="uk-UA"/>
        </w:rPr>
        <w:t>2011</w:t>
      </w:r>
      <w:r w:rsidRPr="00F96627">
        <w:rPr>
          <w:rFonts w:ascii="Times New Roman" w:hAnsi="Times New Roman"/>
          <w:sz w:val="28"/>
          <w:szCs w:val="28"/>
          <w:lang w:val="uk-UA"/>
        </w:rPr>
        <w:t xml:space="preserve"> р.</w:t>
      </w:r>
    </w:p>
    <w:p w:rsidR="00521F5A" w:rsidRDefault="00521F5A" w:rsidP="00521F5A">
      <w:pPr>
        <w:spacing w:line="360" w:lineRule="auto"/>
        <w:rPr>
          <w:rFonts w:ascii="Times New Roman" w:hAnsi="Times New Roman" w:cs="Times New Roman"/>
          <w:b/>
          <w:sz w:val="36"/>
          <w:szCs w:val="36"/>
          <w:lang w:val="uk-UA"/>
        </w:rPr>
      </w:pPr>
      <w:r>
        <w:rPr>
          <w:rFonts w:ascii="Times New Roman" w:hAnsi="Times New Roman" w:cs="Times New Roman"/>
          <w:b/>
          <w:sz w:val="36"/>
          <w:szCs w:val="36"/>
          <w:lang w:val="uk-UA"/>
        </w:rPr>
        <w:lastRenderedPageBreak/>
        <w:t xml:space="preserve">            </w:t>
      </w:r>
      <w:r w:rsidRPr="00521F5A">
        <w:rPr>
          <w:rFonts w:ascii="Times New Roman" w:hAnsi="Times New Roman" w:cs="Times New Roman"/>
          <w:b/>
          <w:sz w:val="36"/>
          <w:szCs w:val="36"/>
          <w:lang w:val="uk-UA"/>
        </w:rPr>
        <w:t xml:space="preserve">Заявка </w:t>
      </w:r>
      <w:r w:rsidR="0001215D" w:rsidRPr="00521F5A">
        <w:rPr>
          <w:rFonts w:ascii="Times New Roman" w:hAnsi="Times New Roman" w:cs="Times New Roman"/>
          <w:b/>
          <w:sz w:val="36"/>
          <w:szCs w:val="36"/>
          <w:lang w:val="uk-UA"/>
        </w:rPr>
        <w:t>на участь у  Всеукраїнському конкурсі</w:t>
      </w:r>
      <w:r>
        <w:rPr>
          <w:rFonts w:ascii="Times New Roman" w:hAnsi="Times New Roman" w:cs="Times New Roman"/>
          <w:b/>
          <w:sz w:val="36"/>
          <w:szCs w:val="36"/>
          <w:lang w:val="uk-UA"/>
        </w:rPr>
        <w:t>:</w:t>
      </w:r>
      <w:r w:rsidR="0001215D" w:rsidRPr="00521F5A">
        <w:rPr>
          <w:rFonts w:ascii="Times New Roman" w:hAnsi="Times New Roman" w:cs="Times New Roman"/>
          <w:b/>
          <w:sz w:val="36"/>
          <w:szCs w:val="36"/>
          <w:lang w:val="uk-UA"/>
        </w:rPr>
        <w:t xml:space="preserve"> </w:t>
      </w:r>
      <w:r w:rsidRPr="00521F5A">
        <w:rPr>
          <w:rFonts w:ascii="Times New Roman" w:hAnsi="Times New Roman" w:cs="Times New Roman"/>
          <w:b/>
          <w:sz w:val="36"/>
          <w:szCs w:val="36"/>
          <w:lang w:val="uk-UA"/>
        </w:rPr>
        <w:t xml:space="preserve">     </w:t>
      </w:r>
    </w:p>
    <w:p w:rsidR="00521F5A" w:rsidRDefault="00521F5A" w:rsidP="00521F5A">
      <w:pPr>
        <w:spacing w:line="360" w:lineRule="auto"/>
        <w:rPr>
          <w:rFonts w:ascii="Times New Roman" w:hAnsi="Times New Roman" w:cs="Times New Roman"/>
          <w:b/>
          <w:sz w:val="36"/>
          <w:szCs w:val="36"/>
          <w:lang w:val="uk-UA"/>
        </w:rPr>
      </w:pPr>
      <w:r>
        <w:rPr>
          <w:rFonts w:ascii="Times New Roman" w:hAnsi="Times New Roman" w:cs="Times New Roman"/>
          <w:b/>
          <w:sz w:val="36"/>
          <w:szCs w:val="36"/>
          <w:lang w:val="uk-UA"/>
        </w:rPr>
        <w:t xml:space="preserve">                         «Молодь тестує якість»</w:t>
      </w:r>
    </w:p>
    <w:p w:rsidR="004C14B9" w:rsidRDefault="004C14B9" w:rsidP="00521F5A">
      <w:pPr>
        <w:spacing w:line="360" w:lineRule="auto"/>
        <w:rPr>
          <w:rFonts w:ascii="Times New Roman" w:hAnsi="Times New Roman" w:cs="Times New Roman"/>
          <w:sz w:val="28"/>
          <w:szCs w:val="28"/>
          <w:lang w:val="uk-UA"/>
        </w:rPr>
      </w:pPr>
      <w:r w:rsidRPr="004C14B9">
        <w:rPr>
          <w:rFonts w:ascii="Times New Roman" w:hAnsi="Times New Roman" w:cs="Times New Roman"/>
          <w:b/>
          <w:sz w:val="36"/>
          <w:szCs w:val="36"/>
          <w:lang w:val="uk-UA"/>
        </w:rPr>
        <w:t>П.І.Б:</w:t>
      </w:r>
      <w:r>
        <w:rPr>
          <w:rFonts w:ascii="Times New Roman" w:hAnsi="Times New Roman" w:cs="Times New Roman"/>
          <w:b/>
          <w:sz w:val="28"/>
          <w:szCs w:val="28"/>
          <w:lang w:val="uk-UA"/>
        </w:rPr>
        <w:t xml:space="preserve"> </w:t>
      </w:r>
      <w:proofErr w:type="spellStart"/>
      <w:r w:rsidRPr="004C14B9">
        <w:rPr>
          <w:rFonts w:ascii="Times New Roman" w:hAnsi="Times New Roman" w:cs="Times New Roman"/>
          <w:sz w:val="28"/>
          <w:szCs w:val="28"/>
          <w:lang w:val="uk-UA"/>
        </w:rPr>
        <w:t>Брандибура</w:t>
      </w:r>
      <w:proofErr w:type="spellEnd"/>
      <w:r w:rsidRPr="004C14B9">
        <w:rPr>
          <w:rFonts w:ascii="Times New Roman" w:hAnsi="Times New Roman" w:cs="Times New Roman"/>
          <w:sz w:val="28"/>
          <w:szCs w:val="28"/>
          <w:lang w:val="uk-UA"/>
        </w:rPr>
        <w:t xml:space="preserve"> Анастасія Вікторівна</w:t>
      </w:r>
      <w:r w:rsidR="00521F5A" w:rsidRPr="004C14B9">
        <w:rPr>
          <w:rFonts w:ascii="Times New Roman" w:hAnsi="Times New Roman" w:cs="Times New Roman"/>
          <w:sz w:val="36"/>
          <w:szCs w:val="36"/>
          <w:lang w:val="uk-UA"/>
        </w:rPr>
        <w:t xml:space="preserve"> </w:t>
      </w:r>
      <w:r w:rsidRPr="004C14B9">
        <w:rPr>
          <w:rFonts w:ascii="Times New Roman" w:hAnsi="Times New Roman" w:cs="Times New Roman"/>
          <w:sz w:val="28"/>
          <w:szCs w:val="28"/>
          <w:lang w:val="uk-UA"/>
        </w:rPr>
        <w:t xml:space="preserve">, </w:t>
      </w:r>
      <w:proofErr w:type="spellStart"/>
      <w:r w:rsidRPr="004C14B9">
        <w:rPr>
          <w:rFonts w:ascii="Times New Roman" w:hAnsi="Times New Roman" w:cs="Times New Roman"/>
          <w:sz w:val="28"/>
          <w:szCs w:val="28"/>
          <w:lang w:val="uk-UA"/>
        </w:rPr>
        <w:t>Кривцова</w:t>
      </w:r>
      <w:proofErr w:type="spellEnd"/>
      <w:r w:rsidRPr="004C14B9">
        <w:rPr>
          <w:rFonts w:ascii="Times New Roman" w:hAnsi="Times New Roman" w:cs="Times New Roman"/>
          <w:sz w:val="28"/>
          <w:szCs w:val="28"/>
          <w:lang w:val="uk-UA"/>
        </w:rPr>
        <w:t xml:space="preserve"> Анастасія Анатоліївна</w:t>
      </w:r>
    </w:p>
    <w:p w:rsidR="004C14B9" w:rsidRDefault="004C14B9" w:rsidP="00521F5A">
      <w:pPr>
        <w:spacing w:line="360" w:lineRule="auto"/>
        <w:rPr>
          <w:rFonts w:ascii="Times New Roman" w:hAnsi="Times New Roman" w:cs="Times New Roman"/>
          <w:sz w:val="28"/>
          <w:szCs w:val="28"/>
          <w:lang w:val="uk-UA"/>
        </w:rPr>
      </w:pPr>
      <w:r w:rsidRPr="004C14B9">
        <w:rPr>
          <w:rFonts w:ascii="Times New Roman" w:hAnsi="Times New Roman" w:cs="Times New Roman"/>
          <w:b/>
          <w:sz w:val="36"/>
          <w:szCs w:val="36"/>
          <w:lang w:val="uk-UA"/>
        </w:rPr>
        <w:t>Тема роботи:</w:t>
      </w:r>
      <w:r>
        <w:rPr>
          <w:rFonts w:ascii="Times New Roman" w:hAnsi="Times New Roman" w:cs="Times New Roman"/>
          <w:b/>
          <w:sz w:val="36"/>
          <w:szCs w:val="36"/>
          <w:lang w:val="uk-UA"/>
        </w:rPr>
        <w:t xml:space="preserve"> </w:t>
      </w:r>
      <w:r>
        <w:rPr>
          <w:rFonts w:ascii="Times New Roman" w:hAnsi="Times New Roman" w:cs="Times New Roman"/>
          <w:b/>
          <w:sz w:val="28"/>
          <w:szCs w:val="28"/>
          <w:lang w:val="uk-UA"/>
        </w:rPr>
        <w:t>«Маленькі Хитрощі великого супермаркету»</w:t>
      </w:r>
      <w:r w:rsidRPr="004C14B9">
        <w:rPr>
          <w:rFonts w:ascii="Times New Roman" w:hAnsi="Times New Roman" w:cs="Times New Roman"/>
          <w:b/>
          <w:sz w:val="36"/>
          <w:szCs w:val="36"/>
          <w:lang w:val="uk-UA"/>
        </w:rPr>
        <w:t xml:space="preserve"> </w:t>
      </w:r>
      <w:r w:rsidR="00521F5A" w:rsidRPr="004C14B9">
        <w:rPr>
          <w:rFonts w:ascii="Times New Roman" w:hAnsi="Times New Roman" w:cs="Times New Roman"/>
          <w:sz w:val="28"/>
          <w:szCs w:val="28"/>
          <w:lang w:val="uk-UA"/>
        </w:rPr>
        <w:t xml:space="preserve">     </w:t>
      </w:r>
    </w:p>
    <w:p w:rsidR="0001215D" w:rsidRPr="004C14B9" w:rsidRDefault="00521F5A" w:rsidP="00521F5A">
      <w:pPr>
        <w:spacing w:line="360" w:lineRule="auto"/>
        <w:rPr>
          <w:rFonts w:ascii="Times New Roman" w:hAnsi="Times New Roman" w:cs="Times New Roman"/>
          <w:sz w:val="28"/>
          <w:szCs w:val="28"/>
          <w:lang w:val="uk-UA"/>
        </w:rPr>
      </w:pPr>
      <w:r w:rsidRPr="004C14B9">
        <w:rPr>
          <w:rFonts w:ascii="Times New Roman" w:hAnsi="Times New Roman" w:cs="Times New Roman"/>
          <w:sz w:val="28"/>
          <w:szCs w:val="28"/>
          <w:lang w:val="uk-UA"/>
        </w:rPr>
        <w:t xml:space="preserve">                                                                                                                                                        </w:t>
      </w:r>
    </w:p>
    <w:p w:rsidR="004C14B9" w:rsidRPr="004C14B9" w:rsidRDefault="004C14B9">
      <w:pPr>
        <w:spacing w:line="360" w:lineRule="auto"/>
        <w:rPr>
          <w:rFonts w:ascii="Times New Roman" w:hAnsi="Times New Roman" w:cs="Times New Roman"/>
          <w:b/>
          <w:sz w:val="36"/>
          <w:szCs w:val="36"/>
          <w:lang w:val="uk-UA"/>
        </w:rPr>
      </w:pPr>
    </w:p>
    <w:sectPr w:rsidR="004C14B9" w:rsidRPr="004C14B9" w:rsidSect="00017DDB">
      <w:pgSz w:w="11906" w:h="16838"/>
      <w:pgMar w:top="850" w:right="850" w:bottom="85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5309" w:rsidRDefault="00DD5309" w:rsidP="00B878A2">
      <w:pPr>
        <w:spacing w:after="0" w:line="240" w:lineRule="auto"/>
      </w:pPr>
      <w:r>
        <w:separator/>
      </w:r>
    </w:p>
  </w:endnote>
  <w:endnote w:type="continuationSeparator" w:id="1">
    <w:p w:rsidR="00DD5309" w:rsidRDefault="00DD5309" w:rsidP="00B878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5309" w:rsidRDefault="00DD5309" w:rsidP="00B878A2">
      <w:pPr>
        <w:spacing w:after="0" w:line="240" w:lineRule="auto"/>
      </w:pPr>
      <w:r>
        <w:separator/>
      </w:r>
    </w:p>
  </w:footnote>
  <w:footnote w:type="continuationSeparator" w:id="1">
    <w:p w:rsidR="00DD5309" w:rsidRDefault="00DD5309" w:rsidP="00B878A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BF6DF5"/>
    <w:multiLevelType w:val="hybridMultilevel"/>
    <w:tmpl w:val="574459BC"/>
    <w:lvl w:ilvl="0" w:tplc="20E2EA90">
      <w:numFmt w:val="bullet"/>
      <w:lvlText w:val=""/>
      <w:lvlJc w:val="left"/>
      <w:pPr>
        <w:ind w:left="795" w:hanging="360"/>
      </w:pPr>
      <w:rPr>
        <w:rFonts w:ascii="Symbol" w:eastAsiaTheme="minorHAnsi" w:hAnsi="Symbol" w:cs="Times New Roman" w:hint="default"/>
      </w:rPr>
    </w:lvl>
    <w:lvl w:ilvl="1" w:tplc="04220003" w:tentative="1">
      <w:start w:val="1"/>
      <w:numFmt w:val="bullet"/>
      <w:lvlText w:val="o"/>
      <w:lvlJc w:val="left"/>
      <w:pPr>
        <w:ind w:left="1515" w:hanging="360"/>
      </w:pPr>
      <w:rPr>
        <w:rFonts w:ascii="Courier New" w:hAnsi="Courier New" w:cs="Courier New" w:hint="default"/>
      </w:rPr>
    </w:lvl>
    <w:lvl w:ilvl="2" w:tplc="04220005" w:tentative="1">
      <w:start w:val="1"/>
      <w:numFmt w:val="bullet"/>
      <w:lvlText w:val=""/>
      <w:lvlJc w:val="left"/>
      <w:pPr>
        <w:ind w:left="2235" w:hanging="360"/>
      </w:pPr>
      <w:rPr>
        <w:rFonts w:ascii="Wingdings" w:hAnsi="Wingdings" w:hint="default"/>
      </w:rPr>
    </w:lvl>
    <w:lvl w:ilvl="3" w:tplc="04220001" w:tentative="1">
      <w:start w:val="1"/>
      <w:numFmt w:val="bullet"/>
      <w:lvlText w:val=""/>
      <w:lvlJc w:val="left"/>
      <w:pPr>
        <w:ind w:left="2955" w:hanging="360"/>
      </w:pPr>
      <w:rPr>
        <w:rFonts w:ascii="Symbol" w:hAnsi="Symbol" w:hint="default"/>
      </w:rPr>
    </w:lvl>
    <w:lvl w:ilvl="4" w:tplc="04220003" w:tentative="1">
      <w:start w:val="1"/>
      <w:numFmt w:val="bullet"/>
      <w:lvlText w:val="o"/>
      <w:lvlJc w:val="left"/>
      <w:pPr>
        <w:ind w:left="3675" w:hanging="360"/>
      </w:pPr>
      <w:rPr>
        <w:rFonts w:ascii="Courier New" w:hAnsi="Courier New" w:cs="Courier New" w:hint="default"/>
      </w:rPr>
    </w:lvl>
    <w:lvl w:ilvl="5" w:tplc="04220005" w:tentative="1">
      <w:start w:val="1"/>
      <w:numFmt w:val="bullet"/>
      <w:lvlText w:val=""/>
      <w:lvlJc w:val="left"/>
      <w:pPr>
        <w:ind w:left="4395" w:hanging="360"/>
      </w:pPr>
      <w:rPr>
        <w:rFonts w:ascii="Wingdings" w:hAnsi="Wingdings" w:hint="default"/>
      </w:rPr>
    </w:lvl>
    <w:lvl w:ilvl="6" w:tplc="04220001" w:tentative="1">
      <w:start w:val="1"/>
      <w:numFmt w:val="bullet"/>
      <w:lvlText w:val=""/>
      <w:lvlJc w:val="left"/>
      <w:pPr>
        <w:ind w:left="5115" w:hanging="360"/>
      </w:pPr>
      <w:rPr>
        <w:rFonts w:ascii="Symbol" w:hAnsi="Symbol" w:hint="default"/>
      </w:rPr>
    </w:lvl>
    <w:lvl w:ilvl="7" w:tplc="04220003" w:tentative="1">
      <w:start w:val="1"/>
      <w:numFmt w:val="bullet"/>
      <w:lvlText w:val="o"/>
      <w:lvlJc w:val="left"/>
      <w:pPr>
        <w:ind w:left="5835" w:hanging="360"/>
      </w:pPr>
      <w:rPr>
        <w:rFonts w:ascii="Courier New" w:hAnsi="Courier New" w:cs="Courier New" w:hint="default"/>
      </w:rPr>
    </w:lvl>
    <w:lvl w:ilvl="8" w:tplc="04220005" w:tentative="1">
      <w:start w:val="1"/>
      <w:numFmt w:val="bullet"/>
      <w:lvlText w:val=""/>
      <w:lvlJc w:val="left"/>
      <w:pPr>
        <w:ind w:left="6555" w:hanging="360"/>
      </w:pPr>
      <w:rPr>
        <w:rFonts w:ascii="Wingdings" w:hAnsi="Wingdings" w:hint="default"/>
      </w:rPr>
    </w:lvl>
  </w:abstractNum>
  <w:abstractNum w:abstractNumId="1">
    <w:nsid w:val="1AE73F99"/>
    <w:multiLevelType w:val="hybridMultilevel"/>
    <w:tmpl w:val="CCD0F1C2"/>
    <w:lvl w:ilvl="0" w:tplc="04220001">
      <w:start w:val="1"/>
      <w:numFmt w:val="bullet"/>
      <w:lvlText w:val=""/>
      <w:lvlJc w:val="left"/>
      <w:pPr>
        <w:ind w:left="644"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204113F3"/>
    <w:multiLevelType w:val="hybridMultilevel"/>
    <w:tmpl w:val="0212B43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370E4039"/>
    <w:multiLevelType w:val="hybridMultilevel"/>
    <w:tmpl w:val="27148E3A"/>
    <w:lvl w:ilvl="0" w:tplc="20E2EA90">
      <w:numFmt w:val="bullet"/>
      <w:lvlText w:val=""/>
      <w:lvlJc w:val="left"/>
      <w:pPr>
        <w:ind w:left="720" w:hanging="360"/>
      </w:pPr>
      <w:rPr>
        <w:rFonts w:ascii="Symbol" w:eastAsiaTheme="minorHAnsi"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412A3111"/>
    <w:multiLevelType w:val="hybridMultilevel"/>
    <w:tmpl w:val="6B9826F4"/>
    <w:lvl w:ilvl="0" w:tplc="0422000F">
      <w:start w:val="1"/>
      <w:numFmt w:val="decimal"/>
      <w:lvlText w:val="%1."/>
      <w:lvlJc w:val="left"/>
      <w:pPr>
        <w:ind w:left="765" w:hanging="360"/>
      </w:pPr>
    </w:lvl>
    <w:lvl w:ilvl="1" w:tplc="04220019" w:tentative="1">
      <w:start w:val="1"/>
      <w:numFmt w:val="lowerLetter"/>
      <w:lvlText w:val="%2."/>
      <w:lvlJc w:val="left"/>
      <w:pPr>
        <w:ind w:left="1485" w:hanging="360"/>
      </w:pPr>
    </w:lvl>
    <w:lvl w:ilvl="2" w:tplc="0422001B" w:tentative="1">
      <w:start w:val="1"/>
      <w:numFmt w:val="lowerRoman"/>
      <w:lvlText w:val="%3."/>
      <w:lvlJc w:val="right"/>
      <w:pPr>
        <w:ind w:left="2205" w:hanging="180"/>
      </w:pPr>
    </w:lvl>
    <w:lvl w:ilvl="3" w:tplc="0422000F" w:tentative="1">
      <w:start w:val="1"/>
      <w:numFmt w:val="decimal"/>
      <w:lvlText w:val="%4."/>
      <w:lvlJc w:val="left"/>
      <w:pPr>
        <w:ind w:left="2925" w:hanging="360"/>
      </w:pPr>
    </w:lvl>
    <w:lvl w:ilvl="4" w:tplc="04220019" w:tentative="1">
      <w:start w:val="1"/>
      <w:numFmt w:val="lowerLetter"/>
      <w:lvlText w:val="%5."/>
      <w:lvlJc w:val="left"/>
      <w:pPr>
        <w:ind w:left="3645" w:hanging="360"/>
      </w:pPr>
    </w:lvl>
    <w:lvl w:ilvl="5" w:tplc="0422001B" w:tentative="1">
      <w:start w:val="1"/>
      <w:numFmt w:val="lowerRoman"/>
      <w:lvlText w:val="%6."/>
      <w:lvlJc w:val="right"/>
      <w:pPr>
        <w:ind w:left="4365" w:hanging="180"/>
      </w:pPr>
    </w:lvl>
    <w:lvl w:ilvl="6" w:tplc="0422000F" w:tentative="1">
      <w:start w:val="1"/>
      <w:numFmt w:val="decimal"/>
      <w:lvlText w:val="%7."/>
      <w:lvlJc w:val="left"/>
      <w:pPr>
        <w:ind w:left="5085" w:hanging="360"/>
      </w:pPr>
    </w:lvl>
    <w:lvl w:ilvl="7" w:tplc="04220019" w:tentative="1">
      <w:start w:val="1"/>
      <w:numFmt w:val="lowerLetter"/>
      <w:lvlText w:val="%8."/>
      <w:lvlJc w:val="left"/>
      <w:pPr>
        <w:ind w:left="5805" w:hanging="360"/>
      </w:pPr>
    </w:lvl>
    <w:lvl w:ilvl="8" w:tplc="0422001B" w:tentative="1">
      <w:start w:val="1"/>
      <w:numFmt w:val="lowerRoman"/>
      <w:lvlText w:val="%9."/>
      <w:lvlJc w:val="right"/>
      <w:pPr>
        <w:ind w:left="6525" w:hanging="180"/>
      </w:pPr>
    </w:lvl>
  </w:abstractNum>
  <w:abstractNum w:abstractNumId="5">
    <w:nsid w:val="52F8322E"/>
    <w:multiLevelType w:val="hybridMultilevel"/>
    <w:tmpl w:val="163C7E3C"/>
    <w:lvl w:ilvl="0" w:tplc="0422000D">
      <w:start w:val="1"/>
      <w:numFmt w:val="bullet"/>
      <w:lvlText w:val=""/>
      <w:lvlJc w:val="left"/>
      <w:pPr>
        <w:ind w:left="36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5"/>
  </w:num>
  <w:num w:numId="4">
    <w:abstractNumId w:val="1"/>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470A4D"/>
    <w:rsid w:val="0001215D"/>
    <w:rsid w:val="00015EE9"/>
    <w:rsid w:val="00017DDB"/>
    <w:rsid w:val="000456A1"/>
    <w:rsid w:val="000B191D"/>
    <w:rsid w:val="00107950"/>
    <w:rsid w:val="00113D4D"/>
    <w:rsid w:val="00192E31"/>
    <w:rsid w:val="001B70C5"/>
    <w:rsid w:val="002002ED"/>
    <w:rsid w:val="00254CE4"/>
    <w:rsid w:val="002B640D"/>
    <w:rsid w:val="004306D5"/>
    <w:rsid w:val="00430BC2"/>
    <w:rsid w:val="00451ACF"/>
    <w:rsid w:val="00470A4D"/>
    <w:rsid w:val="00490E05"/>
    <w:rsid w:val="004A705C"/>
    <w:rsid w:val="004C14B9"/>
    <w:rsid w:val="00521F5A"/>
    <w:rsid w:val="00560384"/>
    <w:rsid w:val="00611F95"/>
    <w:rsid w:val="00624F48"/>
    <w:rsid w:val="00680ED0"/>
    <w:rsid w:val="006A3AA5"/>
    <w:rsid w:val="006C4D80"/>
    <w:rsid w:val="007976E4"/>
    <w:rsid w:val="0080787D"/>
    <w:rsid w:val="008427B9"/>
    <w:rsid w:val="008D7FA3"/>
    <w:rsid w:val="00960763"/>
    <w:rsid w:val="00AA781A"/>
    <w:rsid w:val="00AB17AE"/>
    <w:rsid w:val="00B163E2"/>
    <w:rsid w:val="00B176CD"/>
    <w:rsid w:val="00B878A2"/>
    <w:rsid w:val="00BB0F20"/>
    <w:rsid w:val="00BD004F"/>
    <w:rsid w:val="00BD4139"/>
    <w:rsid w:val="00C10C6C"/>
    <w:rsid w:val="00CB0DE6"/>
    <w:rsid w:val="00D1549F"/>
    <w:rsid w:val="00D15830"/>
    <w:rsid w:val="00D75102"/>
    <w:rsid w:val="00D929B0"/>
    <w:rsid w:val="00DD5309"/>
    <w:rsid w:val="00E15AA2"/>
    <w:rsid w:val="00E55067"/>
    <w:rsid w:val="00E7734B"/>
    <w:rsid w:val="00F7702E"/>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7DDB"/>
    <w:rPr>
      <w:lang w:val="ru-RU"/>
    </w:rPr>
  </w:style>
  <w:style w:type="paragraph" w:styleId="1">
    <w:name w:val="heading 1"/>
    <w:basedOn w:val="a"/>
    <w:next w:val="a"/>
    <w:link w:val="10"/>
    <w:uiPriority w:val="9"/>
    <w:qFormat/>
    <w:rsid w:val="00451AC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306D5"/>
    <w:pPr>
      <w:ind w:left="720"/>
      <w:contextualSpacing/>
    </w:pPr>
  </w:style>
  <w:style w:type="paragraph" w:styleId="a4">
    <w:name w:val="header"/>
    <w:basedOn w:val="a"/>
    <w:link w:val="a5"/>
    <w:uiPriority w:val="99"/>
    <w:semiHidden/>
    <w:unhideWhenUsed/>
    <w:rsid w:val="00B878A2"/>
    <w:pPr>
      <w:tabs>
        <w:tab w:val="center" w:pos="4819"/>
        <w:tab w:val="right" w:pos="9639"/>
      </w:tabs>
      <w:spacing w:after="0" w:line="240" w:lineRule="auto"/>
    </w:pPr>
  </w:style>
  <w:style w:type="character" w:customStyle="1" w:styleId="a5">
    <w:name w:val="Верхний колонтитул Знак"/>
    <w:basedOn w:val="a0"/>
    <w:link w:val="a4"/>
    <w:uiPriority w:val="99"/>
    <w:semiHidden/>
    <w:rsid w:val="00B878A2"/>
    <w:rPr>
      <w:lang w:val="ru-RU"/>
    </w:rPr>
  </w:style>
  <w:style w:type="paragraph" w:styleId="a6">
    <w:name w:val="footer"/>
    <w:basedOn w:val="a"/>
    <w:link w:val="a7"/>
    <w:uiPriority w:val="99"/>
    <w:semiHidden/>
    <w:unhideWhenUsed/>
    <w:rsid w:val="00B878A2"/>
    <w:pPr>
      <w:tabs>
        <w:tab w:val="center" w:pos="4819"/>
        <w:tab w:val="right" w:pos="9639"/>
      </w:tabs>
      <w:spacing w:after="0" w:line="240" w:lineRule="auto"/>
    </w:pPr>
  </w:style>
  <w:style w:type="character" w:customStyle="1" w:styleId="a7">
    <w:name w:val="Нижний колонтитул Знак"/>
    <w:basedOn w:val="a0"/>
    <w:link w:val="a6"/>
    <w:uiPriority w:val="99"/>
    <w:semiHidden/>
    <w:rsid w:val="00B878A2"/>
    <w:rPr>
      <w:lang w:val="ru-RU"/>
    </w:rPr>
  </w:style>
  <w:style w:type="paragraph" w:styleId="a8">
    <w:name w:val="Balloon Text"/>
    <w:basedOn w:val="a"/>
    <w:link w:val="a9"/>
    <w:uiPriority w:val="99"/>
    <w:semiHidden/>
    <w:unhideWhenUsed/>
    <w:rsid w:val="00451AC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51ACF"/>
    <w:rPr>
      <w:rFonts w:ascii="Tahoma" w:hAnsi="Tahoma" w:cs="Tahoma"/>
      <w:sz w:val="16"/>
      <w:szCs w:val="16"/>
      <w:lang w:val="ru-RU"/>
    </w:rPr>
  </w:style>
  <w:style w:type="character" w:customStyle="1" w:styleId="10">
    <w:name w:val="Заголовок 1 Знак"/>
    <w:basedOn w:val="a0"/>
    <w:link w:val="1"/>
    <w:uiPriority w:val="9"/>
    <w:rsid w:val="00451ACF"/>
    <w:rPr>
      <w:rFonts w:asciiTheme="majorHAnsi" w:eastAsiaTheme="majorEastAsia" w:hAnsiTheme="majorHAnsi" w:cstheme="majorBidi"/>
      <w:b/>
      <w:bCs/>
      <w:color w:val="365F91" w:themeColor="accent1" w:themeShade="BF"/>
      <w:sz w:val="28"/>
      <w:szCs w:val="28"/>
      <w:lang w:val="ru-RU"/>
    </w:rPr>
  </w:style>
  <w:style w:type="character" w:customStyle="1" w:styleId="bbtext">
    <w:name w:val="bbtext"/>
    <w:basedOn w:val="a0"/>
    <w:rsid w:val="00BD4139"/>
  </w:style>
  <w:style w:type="paragraph" w:styleId="aa">
    <w:name w:val="No Spacing"/>
    <w:qFormat/>
    <w:rsid w:val="00BD4139"/>
    <w:pPr>
      <w:spacing w:after="0" w:line="240" w:lineRule="auto"/>
    </w:pPr>
    <w:rPr>
      <w:rFonts w:ascii="Calibri" w:eastAsia="Times New Roman" w:hAnsi="Calibri" w:cs="Times New Roman"/>
      <w:lang w:val="ru-RU" w:eastAsia="ru-RU"/>
    </w:rPr>
  </w:style>
  <w:style w:type="paragraph" w:styleId="ab">
    <w:name w:val="Normal (Web)"/>
    <w:basedOn w:val="a"/>
    <w:uiPriority w:val="99"/>
    <w:semiHidden/>
    <w:unhideWhenUsed/>
    <w:rsid w:val="00D1549F"/>
    <w:pPr>
      <w:spacing w:before="100" w:beforeAutospacing="1" w:after="100" w:afterAutospacing="1" w:line="240" w:lineRule="auto"/>
    </w:pPr>
    <w:rPr>
      <w:rFonts w:ascii="Times New Roman" w:eastAsia="Times New Roman" w:hAnsi="Times New Roman" w:cs="Times New Roman"/>
      <w:sz w:val="24"/>
      <w:szCs w:val="24"/>
      <w:lang w:val="uk-UA" w:eastAsia="uk-UA"/>
    </w:rPr>
  </w:style>
</w:styles>
</file>

<file path=word/webSettings.xml><?xml version="1.0" encoding="utf-8"?>
<w:webSettings xmlns:r="http://schemas.openxmlformats.org/officeDocument/2006/relationships" xmlns:w="http://schemas.openxmlformats.org/wordprocessingml/2006/main">
  <w:divs>
    <w:div w:id="1497382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AAA1EF-EE49-4228-A484-46F470D9A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10</Pages>
  <Words>2053</Words>
  <Characters>11705</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13731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dc:creator>
  <cp:keywords/>
  <dc:description/>
  <cp:lastModifiedBy>Людмила</cp:lastModifiedBy>
  <cp:revision>4</cp:revision>
  <dcterms:created xsi:type="dcterms:W3CDTF">2011-03-11T17:26:00Z</dcterms:created>
  <dcterms:modified xsi:type="dcterms:W3CDTF">2013-06-20T23:24:00Z</dcterms:modified>
</cp:coreProperties>
</file>